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A2" w:rsidRPr="00A10464" w:rsidRDefault="003B26B6" w:rsidP="00395797">
      <w:pPr>
        <w:jc w:val="center"/>
        <w:rPr>
          <w:color w:val="3B3838" w:themeColor="background2" w:themeShade="40"/>
          <w:sz w:val="28"/>
        </w:rPr>
      </w:pPr>
      <w:r w:rsidRPr="00A10464">
        <w:rPr>
          <w:color w:val="3B3838" w:themeColor="background2" w:themeShade="40"/>
          <w:sz w:val="28"/>
        </w:rPr>
        <w:t xml:space="preserve">Comment commencer </w:t>
      </w:r>
      <w:r w:rsidR="00395797" w:rsidRPr="00A10464">
        <w:rPr>
          <w:color w:val="3B3838" w:themeColor="background2" w:themeShade="40"/>
          <w:sz w:val="28"/>
        </w:rPr>
        <w:t xml:space="preserve">et gérer </w:t>
      </w:r>
      <w:r w:rsidRPr="00A10464">
        <w:rPr>
          <w:color w:val="3B3838" w:themeColor="background2" w:themeShade="40"/>
          <w:sz w:val="28"/>
        </w:rPr>
        <w:t>son projet Erasmus ?</w:t>
      </w:r>
    </w:p>
    <w:p w:rsidR="00395797" w:rsidRPr="004441B6" w:rsidRDefault="00395797" w:rsidP="00395797">
      <w:pPr>
        <w:jc w:val="center"/>
        <w:rPr>
          <w:color w:val="3B3838" w:themeColor="background2" w:themeShade="40"/>
          <w:szCs w:val="22"/>
        </w:rPr>
      </w:pPr>
    </w:p>
    <w:p w:rsidR="00395797" w:rsidRPr="00637735" w:rsidRDefault="00395797" w:rsidP="00395797">
      <w:pPr>
        <w:pStyle w:val="Paragraphedeliste"/>
        <w:numPr>
          <w:ilvl w:val="0"/>
          <w:numId w:val="6"/>
        </w:numPr>
        <w:jc w:val="left"/>
        <w:rPr>
          <w:color w:val="3B3838" w:themeColor="background2" w:themeShade="40"/>
          <w:sz w:val="24"/>
          <w:szCs w:val="22"/>
        </w:rPr>
      </w:pPr>
      <w:r w:rsidRPr="00637735">
        <w:rPr>
          <w:color w:val="3B3838" w:themeColor="background2" w:themeShade="40"/>
          <w:sz w:val="24"/>
          <w:szCs w:val="22"/>
        </w:rPr>
        <w:t xml:space="preserve">Créer un projet : par où débuter ? </w:t>
      </w:r>
    </w:p>
    <w:p w:rsidR="00395797" w:rsidRPr="00637735" w:rsidRDefault="00395797" w:rsidP="00395797">
      <w:pPr>
        <w:pStyle w:val="Paragraphedeliste"/>
        <w:numPr>
          <w:ilvl w:val="0"/>
          <w:numId w:val="6"/>
        </w:numPr>
        <w:jc w:val="left"/>
        <w:rPr>
          <w:color w:val="3B3838" w:themeColor="background2" w:themeShade="40"/>
          <w:sz w:val="24"/>
          <w:szCs w:val="22"/>
        </w:rPr>
      </w:pPr>
      <w:r w:rsidRPr="00637735">
        <w:rPr>
          <w:color w:val="3B3838" w:themeColor="background2" w:themeShade="40"/>
          <w:sz w:val="24"/>
          <w:szCs w:val="22"/>
        </w:rPr>
        <w:t xml:space="preserve">Maintenir un partenariat : les actions. </w:t>
      </w:r>
    </w:p>
    <w:p w:rsidR="00395797" w:rsidRPr="00637735" w:rsidRDefault="00395797" w:rsidP="00395797">
      <w:pPr>
        <w:pStyle w:val="Paragraphedeliste"/>
        <w:numPr>
          <w:ilvl w:val="0"/>
          <w:numId w:val="6"/>
        </w:numPr>
        <w:jc w:val="left"/>
        <w:rPr>
          <w:color w:val="3B3838" w:themeColor="background2" w:themeShade="40"/>
          <w:sz w:val="24"/>
          <w:szCs w:val="22"/>
        </w:rPr>
      </w:pPr>
      <w:r w:rsidRPr="00637735">
        <w:rPr>
          <w:color w:val="3B3838" w:themeColor="background2" w:themeShade="40"/>
          <w:sz w:val="24"/>
          <w:szCs w:val="22"/>
        </w:rPr>
        <w:t xml:space="preserve">Abandon d’un partenaire : que faire ? </w:t>
      </w:r>
    </w:p>
    <w:p w:rsidR="004441B6" w:rsidRDefault="004441B6" w:rsidP="004441B6">
      <w:pPr>
        <w:pStyle w:val="Paragraphedeliste"/>
        <w:jc w:val="left"/>
        <w:rPr>
          <w:color w:val="3B3838" w:themeColor="background2" w:themeShade="40"/>
        </w:rPr>
      </w:pPr>
    </w:p>
    <w:p w:rsidR="00A10464" w:rsidRPr="004441B6" w:rsidRDefault="004441B6" w:rsidP="004441B6">
      <w:pPr>
        <w:pStyle w:val="Paragraphedeliste"/>
        <w:numPr>
          <w:ilvl w:val="0"/>
          <w:numId w:val="8"/>
        </w:numPr>
        <w:jc w:val="left"/>
        <w:rPr>
          <w:color w:val="3B3838" w:themeColor="background2" w:themeShade="40"/>
        </w:rPr>
      </w:pPr>
      <w:r w:rsidRPr="004441B6">
        <w:rPr>
          <w:color w:val="3B3838" w:themeColor="background2" w:themeShade="40"/>
          <w:szCs w:val="22"/>
        </w:rPr>
        <w:t>Créer un projet : par où débuter ?</w:t>
      </w:r>
      <w:bookmarkStart w:id="0" w:name="_GoBack"/>
      <w:bookmarkEnd w:id="0"/>
    </w:p>
    <w:p w:rsidR="004441B6" w:rsidRDefault="00805F41" w:rsidP="00805F41">
      <w:pPr>
        <w:spacing w:before="120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Lorsque vous souhaitez commencer un projet Erasmus, pour vous ou pour vos élèves, le point de départ peut sembler flou. Faut-il chercher un partenaire, demander une bourse ? </w:t>
      </w:r>
    </w:p>
    <w:p w:rsidR="00805F41" w:rsidRDefault="00805F41" w:rsidP="00805F41">
      <w:pPr>
        <w:spacing w:before="120"/>
        <w:ind w:left="567"/>
        <w:rPr>
          <w:color w:val="3B3838" w:themeColor="background2" w:themeShade="40"/>
        </w:rPr>
      </w:pPr>
      <w:r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C46C1" wp14:editId="71B32231">
                <wp:simplePos x="0" y="0"/>
                <wp:positionH relativeFrom="column">
                  <wp:posOffset>-95354</wp:posOffset>
                </wp:positionH>
                <wp:positionV relativeFrom="paragraph">
                  <wp:posOffset>88458</wp:posOffset>
                </wp:positionV>
                <wp:extent cx="410901" cy="596096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01" cy="596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F41" w:rsidRPr="00805F41" w:rsidRDefault="00805F41">
                            <w:pPr>
                              <w:rPr>
                                <w:rFonts w:ascii="French Script MT" w:hAnsi="French Script MT"/>
                                <w:b/>
                                <w:color w:val="FFC000" w:themeColor="accent4"/>
                                <w:sz w:val="72"/>
                              </w:rPr>
                            </w:pPr>
                            <w:r w:rsidRPr="00805F41">
                              <w:rPr>
                                <w:rFonts w:ascii="French Script MT" w:hAnsi="French Script MT"/>
                                <w:b/>
                                <w:color w:val="FFC000" w:themeColor="accent4"/>
                                <w:sz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C46C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7.5pt;margin-top:6.95pt;width:32.35pt;height:4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qifMQIAAFUEAAAOAAAAZHJzL2Uyb0RvYy54bWysVFFv2jAQfp+0/2D5fSQwYCMiVKwV06Sq&#10;rUSnSnszjk0i2T7PNiTs1+/sBIq6PU17Mee7y3d3331medNpRY7C+QZMScejnBJhOFSN2Zf0+/Pm&#10;w2dKfGCmYgqMKOlJeHqzev9u2dpCTKAGVQlHEMT4orUlrUOwRZZ5XgvN/AisMBiU4DQLeHX7rHKs&#10;RXStskmez7MWXGUdcOE9eu/6IF0lfCkFD49SehGIKin2FtLp0rmLZ7ZasmLvmK0bPrTB/qELzRqD&#10;RS9QdywwcnDNH1C64Q48yDDioDOQsuEizYDTjPM302xrZkWaBcnx9kKT/3+w/OH45EhT4e4oMUzj&#10;in7gokglSBBdEGQcKWqtLzBzazE3dF+gi+mD36MzTt5Jp+MvzkQwjmSfLgQjEuHonI7zRY6FOIZm&#10;i3m+mEeU7PVj63z4KkCTaJTU4f4Srex470Ofek6JtQxsGqXQzwplSFvS+cdZnj64RBBcGawRR+hb&#10;jVbodt3Q/w6qE47loNeGt3zTYPF75sMTcygGnAQFHh7xkAqwCAwWJTW4X3/zx3zcEUYpaVFcJfU/&#10;D8wJStQ3g9tbjKfTqMZ0mc4+TfDiriO764g56FtA/SJx2F0yY35QZ1M60C/4DtaxKoaY4Vi7pOFs&#10;3oZe8viOuFivUxLqz7Jwb7aWR+jIYaT2uXthzg78Rwk8wFmGrHizhj63X8T6EEA2aUeR4J7VgXfU&#10;btry8M7i47i+p6zXf4PVbwAAAP//AwBQSwMEFAAGAAgAAAAhAGoLCGbgAAAACQEAAA8AAABkcnMv&#10;ZG93bnJldi54bWxMj8FOwzAQRO9I/IO1SNxap4XSNMSpqkgVEoJDSy/cnHibRNjrELtt4OtZTnAc&#10;zWjmTb4enRVnHELnScFsmoBAqr3pqFFweNtOUhAhajLaekIFXxhgXVxf5Toz/kI7PO9jI7iEQqYV&#10;tDH2mZShbtHpMPU9EntHPzgdWQ6NNIO+cLmzcp4kD9Lpjnih1T2WLdYf+5NT8FxuX/Wumrv025ZP&#10;L8dN/3l4Xyh1ezNuHkFEHONfGH7xGR0KZqr8iUwQVsFktuAvkY27FQgO3K+WICrWyTIFWeTy/4Pi&#10;BwAA//8DAFBLAQItABQABgAIAAAAIQC2gziS/gAAAOEBAAATAAAAAAAAAAAAAAAAAAAAAABbQ29u&#10;dGVudF9UeXBlc10ueG1sUEsBAi0AFAAGAAgAAAAhADj9If/WAAAAlAEAAAsAAAAAAAAAAAAAAAAA&#10;LwEAAF9yZWxzLy5yZWxzUEsBAi0AFAAGAAgAAAAhAH7SqJ8xAgAAVQQAAA4AAAAAAAAAAAAAAAAA&#10;LgIAAGRycy9lMm9Eb2MueG1sUEsBAi0AFAAGAAgAAAAhAGoLCGbgAAAACQEAAA8AAAAAAAAAAAAA&#10;AAAAiwQAAGRycy9kb3ducmV2LnhtbFBLBQYAAAAABAAEAPMAAACYBQAAAAA=&#10;" filled="f" stroked="f" strokeweight=".5pt">
                <v:textbox>
                  <w:txbxContent>
                    <w:p w:rsidR="00805F41" w:rsidRPr="00805F41" w:rsidRDefault="00805F41">
                      <w:pPr>
                        <w:rPr>
                          <w:rFonts w:ascii="French Script MT" w:hAnsi="French Script MT"/>
                          <w:b/>
                          <w:color w:val="FFC000" w:themeColor="accent4"/>
                          <w:sz w:val="72"/>
                        </w:rPr>
                      </w:pPr>
                      <w:r w:rsidRPr="00805F41">
                        <w:rPr>
                          <w:rFonts w:ascii="French Script MT" w:hAnsi="French Script MT"/>
                          <w:b/>
                          <w:color w:val="FFC000" w:themeColor="accent4"/>
                          <w:sz w:val="7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B3838" w:themeColor="background2" w:themeShade="40"/>
        </w:rPr>
        <w:t>La première étape est de contacter la référente de votre consortium : Madly Pogu (</w:t>
      </w:r>
      <w:hyperlink r:id="rId5" w:history="1">
        <w:r w:rsidRPr="00E84C8A">
          <w:rPr>
            <w:rStyle w:val="Lienhypertexte"/>
            <w:color w:val="011830" w:themeColor="hyperlink" w:themeShade="40"/>
          </w:rPr>
          <w:t>mpogu@ec44.fr</w:t>
        </w:r>
      </w:hyperlink>
      <w:r>
        <w:rPr>
          <w:color w:val="3B3838" w:themeColor="background2" w:themeShade="40"/>
        </w:rPr>
        <w:t xml:space="preserve">) pour </w:t>
      </w:r>
      <w:proofErr w:type="spellStart"/>
      <w:r w:rsidRPr="00805F41">
        <w:rPr>
          <w:i/>
          <w:color w:val="3B3838" w:themeColor="background2" w:themeShade="40"/>
        </w:rPr>
        <w:t>Schools</w:t>
      </w:r>
      <w:proofErr w:type="spellEnd"/>
      <w:r w:rsidRPr="00805F41">
        <w:rPr>
          <w:i/>
          <w:color w:val="3B3838" w:themeColor="background2" w:themeShade="40"/>
        </w:rPr>
        <w:t xml:space="preserve"> 44 </w:t>
      </w:r>
      <w:proofErr w:type="spellStart"/>
      <w:r w:rsidRPr="00805F41">
        <w:rPr>
          <w:i/>
          <w:color w:val="3B3838" w:themeColor="background2" w:themeShade="40"/>
        </w:rPr>
        <w:t>Abroad</w:t>
      </w:r>
      <w:proofErr w:type="spellEnd"/>
      <w:r>
        <w:rPr>
          <w:color w:val="3B3838" w:themeColor="background2" w:themeShade="40"/>
        </w:rPr>
        <w:t xml:space="preserve"> ou Éléonore Pillard (</w:t>
      </w:r>
      <w:hyperlink r:id="rId6" w:history="1">
        <w:r w:rsidRPr="00E84C8A">
          <w:rPr>
            <w:rStyle w:val="Lienhypertexte"/>
            <w:color w:val="011830" w:themeColor="hyperlink" w:themeShade="40"/>
          </w:rPr>
          <w:t>epillard@ec44.fr</w:t>
        </w:r>
      </w:hyperlink>
      <w:r>
        <w:rPr>
          <w:color w:val="3B3838" w:themeColor="background2" w:themeShade="40"/>
        </w:rPr>
        <w:t xml:space="preserve">) pour EURO MOV’. </w:t>
      </w:r>
    </w:p>
    <w:p w:rsidR="00805F41" w:rsidRDefault="00805F41" w:rsidP="00805F41">
      <w:pPr>
        <w:spacing w:before="120"/>
        <w:ind w:left="567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Effectivement, notre mission principale est de vous accompagner dans l’élaboration de votre projet. Nous serons donc en mesure de répondre à nombreuses de vos questions. </w:t>
      </w:r>
    </w:p>
    <w:p w:rsidR="00805F41" w:rsidRDefault="00805F41" w:rsidP="00805F41">
      <w:pPr>
        <w:spacing w:before="120"/>
        <w:ind w:left="567"/>
        <w:rPr>
          <w:color w:val="3B3838" w:themeColor="background2" w:themeShade="40"/>
        </w:rPr>
      </w:pPr>
    </w:p>
    <w:p w:rsidR="00D55033" w:rsidRDefault="00805F41" w:rsidP="00D55033">
      <w:pPr>
        <w:spacing w:before="120"/>
        <w:ind w:left="567"/>
        <w:rPr>
          <w:color w:val="3B3838" w:themeColor="background2" w:themeShade="40"/>
        </w:rPr>
      </w:pPr>
      <w:r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953A7" wp14:editId="697AF898">
                <wp:simplePos x="0" y="0"/>
                <wp:positionH relativeFrom="column">
                  <wp:posOffset>-93345</wp:posOffset>
                </wp:positionH>
                <wp:positionV relativeFrom="paragraph">
                  <wp:posOffset>153123</wp:posOffset>
                </wp:positionV>
                <wp:extent cx="410901" cy="596096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01" cy="596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5F41" w:rsidRPr="00805F41" w:rsidRDefault="00805F41" w:rsidP="00805F41">
                            <w:pPr>
                              <w:rPr>
                                <w:rFonts w:ascii="French Script MT" w:hAnsi="French Script MT"/>
                                <w:b/>
                                <w:color w:val="FFC000" w:themeColor="accent4"/>
                                <w:sz w:val="72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color w:val="FFC000" w:themeColor="accent4"/>
                                <w:sz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953A7" id="Zone de texte 2" o:spid="_x0000_s1027" type="#_x0000_t202" style="position:absolute;left:0;text-align:left;margin-left:-7.35pt;margin-top:12.05pt;width:32.35pt;height:4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omMwIAAFwEAAAOAAAAZHJzL2Uyb0RvYy54bWysVE1vGjEQvVfqf7B8L7tQoGXFEtFEVJVQ&#10;EolUkXozXptdyfa4tmGX/vqOvUBQklPVixnPzM7He8/MbzqtyEE434Ap6XCQUyIMh6oxu5L+fFp9&#10;+kqJD8xUTIERJT0KT28WHz/MW1uIEdSgKuEIFjG+aG1J6xBskWWe10IzPwArDAYlOM0CXt0uqxxr&#10;sbpW2SjPp1kLrrIOuPAevXd9kC5SfSkFDw9SehGIKinOFtLp0rmNZ7aYs2LnmK0bfhqD/cMUmjUG&#10;m15K3bHAyN41b0rphjvwIMOAg85AyoaLtANuM8xfbbOpmRVpFwTH2wtM/v+V5feHR0eaqqQjSgzT&#10;SNEvJIpUggTRBUFGEaLW+gIzNxZzQ/cNOqT67PfojJt30un4izsRjCPYxwvAWIlwdI6H+SwfUsIx&#10;NJlN89k0VslePrbOh+8CNIlGSR3yl2Blh7UPfeo5JfYysGqUShwqQ9qSTj9P8vTBJYLFlcEecYV+&#10;1GiFbtulrS9rbKE64nYOeol4y1cNzrBmPjwyh5rAhVDn4QEPqQB7wcmipAb35z1/zEeqMEpJixor&#10;qf+9Z05Qon4YJHE2HI+jKNNlPPkywou7jmyvI2avbwFljPjhdMmM+UGdTelAP+NzWMauGGKGY++S&#10;hrN5G3rl43PiYrlMSShDy8LabCyPpSOqEeGn7pk5e6IhKuEezmpkxSs2+tyej+U+gGwSVRHnHtUT&#10;/CjhRPbpucU3cn1PWS9/Cou/AAAA//8DAFBLAwQUAAYACAAAACEAebBqBeAAAAAJAQAADwAAAGRy&#10;cy9kb3ducmV2LnhtbEyPTUvDQBRF94L/YXgFd+1MQqshZlJKoAiii9Zu3L1kpknofMTMtI3+ep8r&#10;u3y8w73nFuvJGnbRY+i9k5AsBDDtGq9610o4fGznGbAQ0Sk03mkJ3zrAury/KzBX/up2+rKPLaMQ&#10;F3KU0MU45JyHptMWw8IP2tHv6EeLkc6x5WrEK4Vbw1MhHrnF3lFDh4OuOt2c9mcr4bXavuOuTm32&#10;Y6qXt+Nm+Dp8rqR8mE2bZ2BRT/Efhj99UoeSnGp/diowI2GeLJ8IlZAuE2AErARtqwlMMgG8LPjt&#10;gvIXAAD//wMAUEsBAi0AFAAGAAgAAAAhALaDOJL+AAAA4QEAABMAAAAAAAAAAAAAAAAAAAAAAFtD&#10;b250ZW50X1R5cGVzXS54bWxQSwECLQAUAAYACAAAACEAOP0h/9YAAACUAQAACwAAAAAAAAAAAAAA&#10;AAAvAQAAX3JlbHMvLnJlbHNQSwECLQAUAAYACAAAACEAV526JjMCAABcBAAADgAAAAAAAAAAAAAA&#10;AAAuAgAAZHJzL2Uyb0RvYy54bWxQSwECLQAUAAYACAAAACEAebBqBeAAAAAJAQAADwAAAAAAAAAA&#10;AAAAAACNBAAAZHJzL2Rvd25yZXYueG1sUEsFBgAAAAAEAAQA8wAAAJoFAAAAAA==&#10;" filled="f" stroked="f" strokeweight=".5pt">
                <v:textbox>
                  <w:txbxContent>
                    <w:p w:rsidR="00805F41" w:rsidRPr="00805F41" w:rsidRDefault="00805F41" w:rsidP="00805F41">
                      <w:pPr>
                        <w:rPr>
                          <w:rFonts w:ascii="French Script MT" w:hAnsi="French Script MT"/>
                          <w:b/>
                          <w:color w:val="FFC000" w:themeColor="accent4"/>
                          <w:sz w:val="72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color w:val="FFC000" w:themeColor="accent4"/>
                          <w:sz w:val="7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B3838" w:themeColor="background2" w:themeShade="40"/>
        </w:rPr>
        <w:t>La seconde étape est de créer ou alimenter votre profil eTwinning (</w:t>
      </w:r>
      <w:r w:rsidRPr="00805F41">
        <w:rPr>
          <w:color w:val="3B3838" w:themeColor="background2" w:themeShade="40"/>
        </w:rPr>
        <w:t>https://live.etwinning.net/</w:t>
      </w:r>
      <w:r>
        <w:rPr>
          <w:color w:val="3B3838" w:themeColor="background2" w:themeShade="40"/>
        </w:rPr>
        <w:t xml:space="preserve">). Cette plateforme Erasmus a été créée pour mettre en contact des enseignants européens afin qu’ils puissent créer </w:t>
      </w:r>
      <w:r w:rsidR="00D55033">
        <w:rPr>
          <w:color w:val="3B3838" w:themeColor="background2" w:themeShade="40"/>
        </w:rPr>
        <w:t xml:space="preserve">des projets communs. C’est grâce à cette plateforme, que le service international trouve ses partenaires. </w:t>
      </w:r>
    </w:p>
    <w:p w:rsidR="00D55033" w:rsidRDefault="00D55033" w:rsidP="00D55033">
      <w:pPr>
        <w:spacing w:before="120"/>
        <w:ind w:left="567"/>
        <w:rPr>
          <w:color w:val="3B3838" w:themeColor="background2" w:themeShade="40"/>
        </w:rPr>
      </w:pPr>
    </w:p>
    <w:p w:rsidR="00D55033" w:rsidRDefault="00D55033" w:rsidP="00D55033">
      <w:pPr>
        <w:spacing w:before="120"/>
        <w:ind w:left="567"/>
        <w:rPr>
          <w:color w:val="3B3838" w:themeColor="background2" w:themeShade="40"/>
        </w:rPr>
      </w:pPr>
      <w:r>
        <w:rPr>
          <w:noProof/>
          <w:color w:val="E7E6E6" w:themeColor="background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35DFA" wp14:editId="40590547">
                <wp:simplePos x="0" y="0"/>
                <wp:positionH relativeFrom="column">
                  <wp:posOffset>-93955</wp:posOffset>
                </wp:positionH>
                <wp:positionV relativeFrom="paragraph">
                  <wp:posOffset>90226</wp:posOffset>
                </wp:positionV>
                <wp:extent cx="410901" cy="596096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01" cy="596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5033" w:rsidRPr="00805F41" w:rsidRDefault="00D55033" w:rsidP="00D55033">
                            <w:pPr>
                              <w:rPr>
                                <w:rFonts w:ascii="French Script MT" w:hAnsi="French Script MT"/>
                                <w:b/>
                                <w:color w:val="FFC000" w:themeColor="accent4"/>
                                <w:sz w:val="72"/>
                              </w:rPr>
                            </w:pPr>
                            <w:r>
                              <w:rPr>
                                <w:rFonts w:ascii="French Script MT" w:hAnsi="French Script MT"/>
                                <w:b/>
                                <w:color w:val="FFC000" w:themeColor="accent4"/>
                                <w:sz w:val="7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35DFA" id="Zone de texte 3" o:spid="_x0000_s1028" type="#_x0000_t202" style="position:absolute;left:0;text-align:left;margin-left:-7.4pt;margin-top:7.1pt;width:32.35pt;height:46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7PNAIAAFwEAAAOAAAAZHJzL2Uyb0RvYy54bWysVE1rGzEQvRf6H4Tu9a4/Gxuvg5vgUghJ&#10;wCmB3mSt5F2QNKoke9f99R1pvY5Jeyq9yKOZ2fl478nL21YrchTO12AKOhzklAjDoazNvqDfXzaf&#10;bijxgZmSKTCioCfh6e3q44dlYxdiBBWoUjiCRYxfNLagVQh2kWWeV0IzPwArDAYlOM0CXt0+Kx1r&#10;sLpW2SjPZ1kDrrQOuPAevfddkK5SfSkFD09SehGIKijOFtLp0rmLZ7ZassXeMVvV/DwG+4cpNKsN&#10;Nr2UumeBkYOr/yila+7AgwwDDjoDKWsu0g64zTB/t822YlakXRAcby8w+f9Xlj8enx2py4KOKTFM&#10;I0U/kChSChJEGwQZR4ga6xeYubWYG9ov0CLVvd+jM27eSqfjL+5EMI5gny4AYyXC0TkZ5vN8SAnH&#10;0HQ+y+ezWCV7+9g6H74K0CQaBXXIX4KVHR986FL7lNjLwKZWKnGoDGkKOhtP8/TBJYLFlcEecYVu&#10;1GiFdtemrUf9GjsoT7idg04i3vJNjTM8MB+emUNN4EKo8/CEh1SAveBsUVKB+/U3f8xHqjBKSYMa&#10;K6j/eWBOUKK+GSRxPpxMoijTZTL9PMKLu47sriPmoO8AZYz44XTJjPlB9aZ0oF/xOaxjVwwxw7F3&#10;QUNv3oVO+ficuFivUxLK0LLwYLaWx9IR1YjwS/vKnD3TEJXwCL0a2eIdG11ux8f6EEDWiaqIc4fq&#10;GX6UcCL7/NziG7m+p6y3P4XVbwAAAP//AwBQSwMEFAAGAAgAAAAhACJOE8XgAAAACQEAAA8AAABk&#10;cnMvZG93bnJldi54bWxMj0FLw0AUhO+C/2F5grd2kxAljdmUEiiC6KG1F2+b7GsSzL6N2W0b/fU+&#10;T/Y4zDDzTbGe7SDOOPnekYJ4GYFAapzpqVVweN8uMhA+aDJ6cIQKvtHDury9KXRu3IV2eN6HVnAJ&#10;+Vwr6EIYcyl906HVfulGJPaObrI6sJxaaSZ94XI7yCSKHqXVPfFCp0esOmw+9yer4KXavuldndjs&#10;Z6ieX4+b8evw8aDU/d28eQIRcA7/YfjDZ3Qomal2JzJeDAoWccrogY00AcGBdLUCUbOOshhkWcjr&#10;B+UvAAAA//8DAFBLAQItABQABgAIAAAAIQC2gziS/gAAAOEBAAATAAAAAAAAAAAAAAAAAAAAAABb&#10;Q29udGVudF9UeXBlc10ueG1sUEsBAi0AFAAGAAgAAAAhADj9If/WAAAAlAEAAAsAAAAAAAAAAAAA&#10;AAAALwEAAF9yZWxzLy5yZWxzUEsBAi0AFAAGAAgAAAAhAF0crs80AgAAXAQAAA4AAAAAAAAAAAAA&#10;AAAALgIAAGRycy9lMm9Eb2MueG1sUEsBAi0AFAAGAAgAAAAhACJOE8XgAAAACQEAAA8AAAAAAAAA&#10;AAAAAAAAjgQAAGRycy9kb3ducmV2LnhtbFBLBQYAAAAABAAEAPMAAACbBQAAAAA=&#10;" filled="f" stroked="f" strokeweight=".5pt">
                <v:textbox>
                  <w:txbxContent>
                    <w:p w:rsidR="00D55033" w:rsidRPr="00805F41" w:rsidRDefault="00D55033" w:rsidP="00D55033">
                      <w:pPr>
                        <w:rPr>
                          <w:rFonts w:ascii="French Script MT" w:hAnsi="French Script MT"/>
                          <w:b/>
                          <w:color w:val="FFC000" w:themeColor="accent4"/>
                          <w:sz w:val="72"/>
                        </w:rPr>
                      </w:pPr>
                      <w:r>
                        <w:rPr>
                          <w:rFonts w:ascii="French Script MT" w:hAnsi="French Script MT"/>
                          <w:b/>
                          <w:color w:val="FFC000" w:themeColor="accent4"/>
                          <w:sz w:val="7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B3838" w:themeColor="background2" w:themeShade="40"/>
        </w:rPr>
        <w:t>Si vous n’avez pas de profil eTwinning ou que vous souhaitez mettre vos connaissances à jour, nous proposons plusieurs fois dans l’année des webinaires et/ou réunions pour vous former sur cet outil. Vous pourrez vous y inscrire via votre groupe Facebook fermé : EURO MOV’ (</w:t>
      </w:r>
      <w:hyperlink r:id="rId7" w:history="1">
        <w:r w:rsidRPr="00E84C8A">
          <w:rPr>
            <w:rStyle w:val="Lienhypertexte"/>
            <w:color w:val="011830" w:themeColor="hyperlink" w:themeShade="40"/>
          </w:rPr>
          <w:t>https://www.facebook.com/groups/757042741764450/</w:t>
        </w:r>
      </w:hyperlink>
      <w:r>
        <w:rPr>
          <w:color w:val="3B3838" w:themeColor="background2" w:themeShade="40"/>
        </w:rPr>
        <w:t xml:space="preserve">), </w:t>
      </w:r>
      <w:proofErr w:type="spellStart"/>
      <w:r w:rsidRPr="00D55033">
        <w:rPr>
          <w:i/>
          <w:color w:val="3B3838" w:themeColor="background2" w:themeShade="40"/>
        </w:rPr>
        <w:t>Schools</w:t>
      </w:r>
      <w:proofErr w:type="spellEnd"/>
      <w:r w:rsidRPr="00D55033">
        <w:rPr>
          <w:i/>
          <w:color w:val="3B3838" w:themeColor="background2" w:themeShade="40"/>
        </w:rPr>
        <w:t xml:space="preserve"> 44 </w:t>
      </w:r>
      <w:proofErr w:type="spellStart"/>
      <w:r w:rsidRPr="00D55033">
        <w:rPr>
          <w:i/>
          <w:color w:val="3B3838" w:themeColor="background2" w:themeShade="40"/>
        </w:rPr>
        <w:t>Abroad</w:t>
      </w:r>
      <w:proofErr w:type="spellEnd"/>
      <w:r>
        <w:rPr>
          <w:color w:val="3B3838" w:themeColor="background2" w:themeShade="40"/>
        </w:rPr>
        <w:t xml:space="preserve"> (</w:t>
      </w:r>
      <w:hyperlink r:id="rId8" w:history="1">
        <w:r w:rsidRPr="00E84C8A">
          <w:rPr>
            <w:rStyle w:val="Lienhypertexte"/>
            <w:color w:val="011830" w:themeColor="hyperlink" w:themeShade="40"/>
          </w:rPr>
          <w:t>https://www.facebook.com/groups/1190002544719923/</w:t>
        </w:r>
      </w:hyperlink>
      <w:r>
        <w:rPr>
          <w:color w:val="3B3838" w:themeColor="background2" w:themeShade="40"/>
        </w:rPr>
        <w:t xml:space="preserve">). </w:t>
      </w:r>
    </w:p>
    <w:p w:rsidR="00D55033" w:rsidRDefault="00D55033" w:rsidP="00D55033">
      <w:pPr>
        <w:spacing w:before="120"/>
        <w:ind w:left="567"/>
        <w:rPr>
          <w:color w:val="3B3838" w:themeColor="background2" w:themeShade="40"/>
        </w:rPr>
      </w:pPr>
    </w:p>
    <w:p w:rsidR="00D55033" w:rsidRDefault="00D55033" w:rsidP="00D55033">
      <w:pPr>
        <w:spacing w:before="120"/>
        <w:ind w:left="567"/>
        <w:rPr>
          <w:color w:val="3B3838" w:themeColor="background2" w:themeShade="40"/>
        </w:rPr>
      </w:pPr>
      <w:r>
        <w:rPr>
          <w:color w:val="3B3838" w:themeColor="background2" w:themeShade="40"/>
        </w:rPr>
        <w:t xml:space="preserve">Lorsque le projet est lancé et établi, nous commençons simultanément les recherche pour augmenter les chances de trouver le projet qui vous correspond. </w:t>
      </w:r>
    </w:p>
    <w:p w:rsidR="00805F41" w:rsidRPr="004441B6" w:rsidRDefault="00805F41" w:rsidP="00805F41">
      <w:pPr>
        <w:spacing w:before="120"/>
        <w:rPr>
          <w:color w:val="3B3838" w:themeColor="background2" w:themeShade="40"/>
        </w:rPr>
      </w:pPr>
    </w:p>
    <w:sectPr w:rsidR="00805F41" w:rsidRPr="0044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C33"/>
    <w:multiLevelType w:val="hybridMultilevel"/>
    <w:tmpl w:val="30C8D2A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70DB"/>
    <w:multiLevelType w:val="multilevel"/>
    <w:tmpl w:val="7D8E4AC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7053BA"/>
    <w:multiLevelType w:val="hybridMultilevel"/>
    <w:tmpl w:val="80B4F9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709B"/>
    <w:multiLevelType w:val="hybridMultilevel"/>
    <w:tmpl w:val="CBE6E5D8"/>
    <w:lvl w:ilvl="0" w:tplc="87124EE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7D56"/>
    <w:multiLevelType w:val="multilevel"/>
    <w:tmpl w:val="A5600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013D05"/>
    <w:multiLevelType w:val="hybridMultilevel"/>
    <w:tmpl w:val="2F3C6ADE"/>
    <w:lvl w:ilvl="0" w:tplc="56DCC91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E3B86"/>
    <w:multiLevelType w:val="multilevel"/>
    <w:tmpl w:val="376A4B04"/>
    <w:styleLink w:val="Style1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B7AFA"/>
    <w:multiLevelType w:val="hybridMultilevel"/>
    <w:tmpl w:val="171CCE6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B6"/>
    <w:rsid w:val="000640D8"/>
    <w:rsid w:val="00395797"/>
    <w:rsid w:val="003B26B6"/>
    <w:rsid w:val="004441B6"/>
    <w:rsid w:val="00637735"/>
    <w:rsid w:val="00641137"/>
    <w:rsid w:val="006C11A2"/>
    <w:rsid w:val="00703B43"/>
    <w:rsid w:val="00805F41"/>
    <w:rsid w:val="008C58ED"/>
    <w:rsid w:val="00A10464"/>
    <w:rsid w:val="00AF57D5"/>
    <w:rsid w:val="00B2309E"/>
    <w:rsid w:val="00C157E5"/>
    <w:rsid w:val="00C40DC5"/>
    <w:rsid w:val="00D5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261B5-4A3C-4230-B31A-05176742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7E5"/>
    <w:pPr>
      <w:spacing w:after="0" w:line="240" w:lineRule="auto"/>
      <w:jc w:val="both"/>
    </w:pPr>
    <w:rPr>
      <w:rFonts w:ascii="Segoe UI" w:hAnsi="Segoe UI" w:cs="Times New Roman"/>
      <w:color w:val="000000" w:themeColor="text1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C58ED"/>
    <w:pPr>
      <w:keepNext/>
      <w:keepLines/>
      <w:numPr>
        <w:numId w:val="5"/>
      </w:numPr>
      <w:spacing w:before="240" w:line="259" w:lineRule="auto"/>
      <w:ind w:left="360" w:hanging="360"/>
      <w:jc w:val="left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paragraph" w:styleId="Titre2">
    <w:name w:val="heading 2"/>
    <w:basedOn w:val="Normal"/>
    <w:link w:val="Titre2Car"/>
    <w:autoRedefine/>
    <w:uiPriority w:val="9"/>
    <w:qFormat/>
    <w:rsid w:val="00AF57D5"/>
    <w:pPr>
      <w:spacing w:before="100" w:beforeAutospacing="1" w:after="100" w:afterAutospacing="1"/>
      <w:jc w:val="left"/>
      <w:outlineLvl w:val="1"/>
    </w:pPr>
    <w:rPr>
      <w:rFonts w:eastAsia="Times New Roman"/>
      <w:b/>
      <w:bCs/>
      <w:color w:val="C45911" w:themeColor="accent2" w:themeShade="BF"/>
      <w:sz w:val="24"/>
      <w:szCs w:val="3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0640D8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58ED"/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F57D5"/>
    <w:rPr>
      <w:rFonts w:ascii="Segoe UI Light" w:eastAsia="Times New Roman" w:hAnsi="Segoe UI Light" w:cs="Times New Roman"/>
      <w:b/>
      <w:bCs/>
      <w:color w:val="C45911" w:themeColor="accent2" w:themeShade="BF"/>
      <w:sz w:val="24"/>
      <w:szCs w:val="36"/>
      <w:lang w:eastAsia="fr-FR"/>
    </w:rPr>
  </w:style>
  <w:style w:type="paragraph" w:styleId="Sansinterligne">
    <w:name w:val="No Spacing"/>
    <w:link w:val="SansinterligneCar"/>
    <w:autoRedefine/>
    <w:uiPriority w:val="1"/>
    <w:qFormat/>
    <w:rsid w:val="00C157E5"/>
    <w:pPr>
      <w:spacing w:after="0" w:line="240" w:lineRule="auto"/>
    </w:pPr>
    <w:rPr>
      <w:rFonts w:ascii="Segoe UI" w:hAnsi="Segoe UI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157E5"/>
    <w:rPr>
      <w:rFonts w:ascii="Segoe UI" w:hAnsi="Segoe UI"/>
    </w:rPr>
  </w:style>
  <w:style w:type="character" w:customStyle="1" w:styleId="Titre3Car">
    <w:name w:val="Titre 3 Car"/>
    <w:basedOn w:val="Policepardfaut"/>
    <w:link w:val="Titre3"/>
    <w:uiPriority w:val="9"/>
    <w:semiHidden/>
    <w:rsid w:val="000640D8"/>
    <w:rPr>
      <w:rFonts w:ascii="Segoe UI Light" w:eastAsiaTheme="majorEastAsia" w:hAnsi="Segoe UI Light" w:cstheme="majorBidi"/>
      <w:color w:val="1F4D78" w:themeColor="accent1" w:themeShade="7F"/>
      <w:sz w:val="24"/>
      <w:szCs w:val="24"/>
      <w:lang w:eastAsia="fr-FR"/>
    </w:rPr>
  </w:style>
  <w:style w:type="numbering" w:customStyle="1" w:styleId="Style1">
    <w:name w:val="Style1"/>
    <w:uiPriority w:val="99"/>
    <w:rsid w:val="000640D8"/>
    <w:pPr>
      <w:numPr>
        <w:numId w:val="3"/>
      </w:numPr>
    </w:pPr>
  </w:style>
  <w:style w:type="paragraph" w:styleId="Titre">
    <w:name w:val="Title"/>
    <w:basedOn w:val="Normal"/>
    <w:next w:val="Normal"/>
    <w:link w:val="TitreCar"/>
    <w:autoRedefine/>
    <w:uiPriority w:val="10"/>
    <w:qFormat/>
    <w:rsid w:val="000640D8"/>
    <w:pPr>
      <w:contextualSpacing/>
      <w:jc w:val="center"/>
    </w:pPr>
    <w:rPr>
      <w:rFonts w:eastAsiaTheme="majorEastAsia" w:cstheme="majorBidi"/>
      <w:b/>
      <w:color w:val="2E74B5" w:themeColor="accent1" w:themeShade="BF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40D8"/>
    <w:rPr>
      <w:rFonts w:ascii="Segoe UI Light" w:eastAsiaTheme="majorEastAsia" w:hAnsi="Segoe UI Light" w:cstheme="majorBidi"/>
      <w:b/>
      <w:color w:val="2E74B5" w:themeColor="accent1" w:themeShade="BF"/>
      <w:spacing w:val="-10"/>
      <w:kern w:val="28"/>
      <w:sz w:val="48"/>
      <w:szCs w:val="56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0640D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640D8"/>
    <w:rPr>
      <w:rFonts w:ascii="Segoe UI Light" w:eastAsiaTheme="minorEastAsia" w:hAnsi="Segoe UI Light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39579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5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19000254471992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7570427417644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illard@ec44.fr" TargetMode="External"/><Relationship Id="rId5" Type="http://schemas.openxmlformats.org/officeDocument/2006/relationships/hyperlink" Target="mailto:mpogu@ec44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Eleonore Pillard</dc:creator>
  <cp:keywords/>
  <dc:description/>
  <cp:lastModifiedBy>Eleonore Pillard</cp:lastModifiedBy>
  <cp:revision>5</cp:revision>
  <dcterms:created xsi:type="dcterms:W3CDTF">2021-07-09T08:19:00Z</dcterms:created>
  <dcterms:modified xsi:type="dcterms:W3CDTF">2021-08-20T09:05:00Z</dcterms:modified>
</cp:coreProperties>
</file>