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968" w:rsidRPr="005A62E7" w:rsidRDefault="00FC3968" w:rsidP="00FC3968">
      <w:pPr>
        <w:ind w:left="566"/>
        <w:jc w:val="both"/>
        <w:rPr>
          <w:rFonts w:ascii="Calibri" w:hAnsi="Calibri" w:cs="Arial"/>
          <w:b/>
          <w:i/>
          <w:noProof/>
          <w:color w:val="0000FF"/>
          <w:sz w:val="22"/>
          <w:szCs w:val="22"/>
        </w:rPr>
      </w:pPr>
      <w:r w:rsidRPr="00BD3BCA">
        <w:rPr>
          <w:rFonts w:ascii="Calibri" w:hAnsi="Calibri" w:cs="Arial"/>
          <w:b/>
          <w:i/>
          <w:noProof/>
          <w:color w:val="0000FF"/>
          <w:sz w:val="28"/>
        </w:rPr>
        <w:t xml:space="preserve">Etablissement des ordres de priorité </w:t>
      </w:r>
      <w:r>
        <w:rPr>
          <w:rFonts w:ascii="Calibri" w:hAnsi="Calibri" w:cs="Arial"/>
          <w:b/>
          <w:i/>
          <w:noProof/>
          <w:color w:val="0000FF"/>
          <w:sz w:val="28"/>
        </w:rPr>
        <w:t xml:space="preserve">– </w:t>
      </w:r>
      <w:r w:rsidRPr="005A62E7">
        <w:rPr>
          <w:rFonts w:ascii="Calibri" w:hAnsi="Calibri" w:cs="Arial"/>
          <w:b/>
          <w:i/>
          <w:noProof/>
          <w:color w:val="0000FF"/>
          <w:sz w:val="22"/>
          <w:szCs w:val="22"/>
        </w:rPr>
        <w:t>ordre d’examen des dossiers</w:t>
      </w:r>
    </w:p>
    <w:tbl>
      <w:tblPr>
        <w:tblpPr w:leftFromText="141" w:rightFromText="141" w:vertAnchor="page" w:horzAnchor="margin" w:tblpY="1846"/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080"/>
        <w:gridCol w:w="7380"/>
      </w:tblGrid>
      <w:tr w:rsidR="00FC3968" w:rsidRPr="00A9658F" w:rsidTr="00007506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1870" w:type="dxa"/>
            <w:vAlign w:val="center"/>
          </w:tcPr>
          <w:p w:rsidR="00FC3968" w:rsidRPr="00A9658F" w:rsidRDefault="00FC3968" w:rsidP="00007506">
            <w:pPr>
              <w:pStyle w:val="Titre2"/>
              <w:numPr>
                <w:ilvl w:val="0"/>
                <w:numId w:val="0"/>
              </w:numPr>
              <w:spacing w:before="0"/>
              <w:ind w:right="0"/>
              <w:jc w:val="center"/>
              <w:rPr>
                <w:rFonts w:ascii="Calibri" w:hAnsi="Calibri" w:cs="Arial"/>
                <w:smallCaps/>
                <w:sz w:val="20"/>
                <w:szCs w:val="20"/>
              </w:rPr>
            </w:pPr>
            <w:r w:rsidRPr="00A9658F">
              <w:rPr>
                <w:rFonts w:ascii="Calibri" w:hAnsi="Calibri" w:cs="Arial"/>
                <w:smallCaps/>
                <w:sz w:val="20"/>
                <w:szCs w:val="20"/>
              </w:rPr>
              <w:t>demandes</w:t>
            </w:r>
          </w:p>
        </w:tc>
        <w:tc>
          <w:tcPr>
            <w:tcW w:w="1080" w:type="dxa"/>
            <w:vAlign w:val="center"/>
          </w:tcPr>
          <w:p w:rsidR="00FC3968" w:rsidRPr="00A9658F" w:rsidRDefault="00FC3968" w:rsidP="00007506">
            <w:pPr>
              <w:pStyle w:val="Titre2"/>
              <w:numPr>
                <w:ilvl w:val="0"/>
                <w:numId w:val="0"/>
              </w:numPr>
              <w:spacing w:before="0"/>
              <w:ind w:right="0"/>
              <w:jc w:val="center"/>
              <w:rPr>
                <w:rFonts w:ascii="Calibri" w:hAnsi="Calibri" w:cs="Arial"/>
                <w:smallCaps/>
                <w:sz w:val="20"/>
                <w:szCs w:val="20"/>
              </w:rPr>
            </w:pPr>
            <w:r w:rsidRPr="00A9658F">
              <w:rPr>
                <w:rFonts w:ascii="Calibri" w:hAnsi="Calibri" w:cs="Arial"/>
                <w:smallCaps/>
                <w:sz w:val="20"/>
                <w:szCs w:val="20"/>
              </w:rPr>
              <w:t>priorite</w:t>
            </w:r>
          </w:p>
        </w:tc>
        <w:tc>
          <w:tcPr>
            <w:tcW w:w="7380" w:type="dxa"/>
            <w:tcBorders>
              <w:bottom w:val="single" w:sz="4" w:space="0" w:color="auto"/>
            </w:tcBorders>
            <w:vAlign w:val="center"/>
          </w:tcPr>
          <w:p w:rsidR="00FC3968" w:rsidRPr="00A9658F" w:rsidRDefault="00FC3968" w:rsidP="00007506">
            <w:pPr>
              <w:spacing w:before="120"/>
              <w:ind w:left="567"/>
              <w:jc w:val="center"/>
              <w:rPr>
                <w:rFonts w:ascii="Calibri" w:hAnsi="Calibri" w:cs="Arial"/>
                <w:i/>
                <w:noProof/>
                <w:sz w:val="28"/>
              </w:rPr>
            </w:pPr>
            <w:r w:rsidRPr="00A9658F">
              <w:rPr>
                <w:rFonts w:ascii="Calibri" w:hAnsi="Calibri" w:cs="Arial"/>
                <w:i/>
                <w:noProof/>
                <w:sz w:val="28"/>
              </w:rPr>
              <w:t xml:space="preserve">« ORDRE D’EXAMEN des dossiers » </w:t>
            </w:r>
          </w:p>
          <w:p w:rsidR="00FC3968" w:rsidRPr="00A9658F" w:rsidRDefault="00FC3968" w:rsidP="00007506">
            <w:pPr>
              <w:ind w:right="110"/>
              <w:jc w:val="center"/>
              <w:rPr>
                <w:rFonts w:ascii="Calibri" w:hAnsi="Calibri" w:cs="Arial"/>
                <w:bCs/>
                <w:smallCaps/>
                <w:sz w:val="20"/>
                <w:szCs w:val="20"/>
              </w:rPr>
            </w:pPr>
            <w:r w:rsidRPr="00A9658F">
              <w:rPr>
                <w:rFonts w:ascii="Calibri" w:hAnsi="Calibri" w:cs="Arial"/>
                <w:i/>
                <w:noProof/>
                <w:sz w:val="20"/>
                <w:szCs w:val="20"/>
              </w:rPr>
              <w:t>(cf. Art. 20 de l’Accord professionnel sur l’organisation de l’emploi</w:t>
            </w:r>
          </w:p>
        </w:tc>
      </w:tr>
      <w:tr w:rsidR="00FC3968" w:rsidRPr="00A9658F" w:rsidTr="00007506">
        <w:tblPrEx>
          <w:tblCellMar>
            <w:top w:w="0" w:type="dxa"/>
            <w:bottom w:w="0" w:type="dxa"/>
          </w:tblCellMar>
        </w:tblPrEx>
        <w:trPr>
          <w:trHeight w:val="1068"/>
        </w:trPr>
        <w:tc>
          <w:tcPr>
            <w:tcW w:w="1870" w:type="dxa"/>
            <w:vMerge w:val="restart"/>
            <w:shd w:val="clear" w:color="auto" w:fill="auto"/>
            <w:vAlign w:val="center"/>
          </w:tcPr>
          <w:p w:rsidR="00FC3968" w:rsidRPr="00A9658F" w:rsidRDefault="00FC3968" w:rsidP="00007506">
            <w:pPr>
              <w:pStyle w:val="Titre2"/>
              <w:numPr>
                <w:ilvl w:val="0"/>
                <w:numId w:val="0"/>
              </w:numPr>
              <w:spacing w:before="0"/>
              <w:ind w:right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A9658F">
              <w:rPr>
                <w:rFonts w:ascii="Calibri" w:hAnsi="Calibri" w:cs="Arial"/>
                <w:sz w:val="18"/>
                <w:szCs w:val="18"/>
              </w:rPr>
              <w:t>de RE-EMPLOI</w:t>
            </w:r>
          </w:p>
          <w:p w:rsidR="00FC3968" w:rsidRPr="00A9658F" w:rsidRDefault="00FC3968" w:rsidP="00007506">
            <w:pPr>
              <w:pStyle w:val="Titre2"/>
              <w:keepNext w:val="0"/>
              <w:numPr>
                <w:ilvl w:val="0"/>
                <w:numId w:val="0"/>
              </w:numPr>
              <w:ind w:right="0"/>
              <w:jc w:val="center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A9658F">
              <w:rPr>
                <w:rFonts w:ascii="Calibri" w:hAnsi="Calibri" w:cs="Arial"/>
                <w:b w:val="0"/>
                <w:sz w:val="18"/>
                <w:szCs w:val="18"/>
              </w:rPr>
              <w:t>( Art 9.1)</w:t>
            </w:r>
          </w:p>
        </w:tc>
        <w:tc>
          <w:tcPr>
            <w:tcW w:w="1080" w:type="dxa"/>
            <w:vMerge w:val="restart"/>
            <w:vAlign w:val="center"/>
          </w:tcPr>
          <w:p w:rsidR="00FC3968" w:rsidRPr="00A9658F" w:rsidRDefault="00FC3968" w:rsidP="00007506">
            <w:pPr>
              <w:pStyle w:val="Titre2"/>
              <w:numPr>
                <w:ilvl w:val="0"/>
                <w:numId w:val="0"/>
              </w:numPr>
              <w:spacing w:before="0"/>
              <w:ind w:right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A9658F">
              <w:rPr>
                <w:rFonts w:ascii="Calibri" w:hAnsi="Calibri" w:cs="Arial"/>
                <w:sz w:val="18"/>
                <w:szCs w:val="18"/>
              </w:rPr>
              <w:t>A</w:t>
            </w:r>
          </w:p>
        </w:tc>
        <w:tc>
          <w:tcPr>
            <w:tcW w:w="7380" w:type="dxa"/>
            <w:tcBorders>
              <w:bottom w:val="nil"/>
            </w:tcBorders>
            <w:vAlign w:val="center"/>
          </w:tcPr>
          <w:p w:rsidR="00FC3968" w:rsidRPr="00EE3524" w:rsidRDefault="00FC3968" w:rsidP="00FC3968">
            <w:pPr>
              <w:numPr>
                <w:ilvl w:val="0"/>
                <w:numId w:val="4"/>
              </w:numPr>
              <w:rPr>
                <w:rFonts w:ascii="Calibri" w:hAnsi="Calibri" w:cs="Arial"/>
                <w:bCs/>
                <w:sz w:val="18"/>
                <w:szCs w:val="18"/>
              </w:rPr>
            </w:pPr>
            <w:r w:rsidRPr="00EE3524">
              <w:rPr>
                <w:rFonts w:ascii="Calibri" w:hAnsi="Calibri" w:cs="Arial"/>
                <w:bCs/>
                <w:sz w:val="18"/>
                <w:szCs w:val="18"/>
              </w:rPr>
              <w:t xml:space="preserve"> Pour les maîtres qui ont bénéficié d’une priorité de réemploi et dont la situation a été jugée mal réglée lors du mouvement de l’année précédente par la Commission diocésaine de l’Emploi et actée dans un procès-verbal. ( A1)</w:t>
            </w:r>
          </w:p>
        </w:tc>
      </w:tr>
      <w:tr w:rsidR="00FC3968" w:rsidRPr="00A9658F" w:rsidTr="00007506">
        <w:tblPrEx>
          <w:tblCellMar>
            <w:top w:w="0" w:type="dxa"/>
            <w:bottom w:w="0" w:type="dxa"/>
          </w:tblCellMar>
        </w:tblPrEx>
        <w:trPr>
          <w:trHeight w:val="1428"/>
        </w:trPr>
        <w:tc>
          <w:tcPr>
            <w:tcW w:w="1870" w:type="dxa"/>
            <w:vMerge/>
            <w:shd w:val="clear" w:color="auto" w:fill="auto"/>
            <w:vAlign w:val="center"/>
          </w:tcPr>
          <w:p w:rsidR="00FC3968" w:rsidRPr="00A9658F" w:rsidRDefault="00FC3968" w:rsidP="00007506">
            <w:pPr>
              <w:pStyle w:val="Titre2"/>
              <w:numPr>
                <w:ilvl w:val="0"/>
                <w:numId w:val="0"/>
              </w:numPr>
              <w:ind w:right="0"/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FC3968" w:rsidRPr="00A9658F" w:rsidRDefault="00FC3968" w:rsidP="00007506">
            <w:pPr>
              <w:pStyle w:val="Titre2"/>
              <w:numPr>
                <w:ilvl w:val="0"/>
                <w:numId w:val="0"/>
              </w:numPr>
              <w:spacing w:before="0"/>
              <w:ind w:right="0"/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7380" w:type="dxa"/>
            <w:tcBorders>
              <w:top w:val="nil"/>
              <w:bottom w:val="nil"/>
            </w:tcBorders>
            <w:vAlign w:val="center"/>
          </w:tcPr>
          <w:p w:rsidR="00FC3968" w:rsidRPr="00EE3524" w:rsidRDefault="00FC3968" w:rsidP="00FC3968">
            <w:pPr>
              <w:pStyle w:val="Retraitcorpsdetexte3"/>
              <w:numPr>
                <w:ilvl w:val="0"/>
                <w:numId w:val="4"/>
              </w:numPr>
              <w:tabs>
                <w:tab w:val="clear" w:pos="8789"/>
              </w:tabs>
              <w:spacing w:after="0"/>
              <w:ind w:right="11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EE3524">
              <w:rPr>
                <w:rFonts w:ascii="Calibri" w:hAnsi="Calibri" w:cs="Arial"/>
                <w:sz w:val="18"/>
                <w:szCs w:val="18"/>
              </w:rPr>
              <w:t xml:space="preserve">Pour les </w:t>
            </w:r>
            <w:r w:rsidRPr="00EE3524">
              <w:rPr>
                <w:rFonts w:ascii="Calibri" w:hAnsi="Calibri" w:cs="Arial"/>
                <w:b/>
                <w:bCs/>
                <w:sz w:val="18"/>
                <w:szCs w:val="18"/>
              </w:rPr>
              <w:t>Chefs d’établissements quittant leur fonction de direction</w:t>
            </w:r>
            <w:r w:rsidRPr="00EE3524">
              <w:rPr>
                <w:rFonts w:ascii="Calibri" w:hAnsi="Calibri" w:cs="Arial"/>
                <w:sz w:val="18"/>
                <w:szCs w:val="18"/>
              </w:rPr>
              <w:t xml:space="preserve">, les </w:t>
            </w:r>
            <w:r w:rsidRPr="00EE3524">
              <w:rPr>
                <w:rFonts w:ascii="Calibri" w:hAnsi="Calibri" w:cs="Arial"/>
                <w:b/>
                <w:bCs/>
                <w:sz w:val="18"/>
                <w:szCs w:val="18"/>
              </w:rPr>
              <w:t>maîtres en situation de perte d’emploi</w:t>
            </w:r>
            <w:r w:rsidRPr="00EE3524">
              <w:rPr>
                <w:rFonts w:ascii="Calibri" w:hAnsi="Calibri" w:cs="Arial"/>
                <w:sz w:val="18"/>
                <w:szCs w:val="18"/>
              </w:rPr>
              <w:t xml:space="preserve"> totale ou partielle suite à une fermeture de classe dans leur établissement et</w:t>
            </w:r>
            <w:r w:rsidRPr="00EE3524">
              <w:rPr>
                <w:rFonts w:ascii="Calibri" w:hAnsi="Calibri" w:cs="Arial"/>
                <w:bCs/>
                <w:sz w:val="18"/>
                <w:szCs w:val="18"/>
              </w:rPr>
              <w:t xml:space="preserve"> </w:t>
            </w:r>
            <w:r w:rsidRPr="00EE3524">
              <w:rPr>
                <w:rFonts w:ascii="Calibri" w:hAnsi="Calibri" w:cs="Arial"/>
                <w:b/>
                <w:sz w:val="18"/>
                <w:szCs w:val="18"/>
              </w:rPr>
              <w:t>les maîtres non qualifiés pour occuper un service ASH</w:t>
            </w:r>
            <w:r w:rsidRPr="00EE3524">
              <w:rPr>
                <w:rFonts w:ascii="Calibri" w:hAnsi="Calibri" w:cs="Arial"/>
                <w:bCs/>
                <w:sz w:val="18"/>
                <w:szCs w:val="18"/>
              </w:rPr>
              <w:t xml:space="preserve"> et dont l’emploi a été confié à un maître qualifié ASH ou en formation diplômante ASH. </w:t>
            </w:r>
            <w:r w:rsidRPr="00EE3524">
              <w:rPr>
                <w:rFonts w:ascii="Calibri" w:hAnsi="Calibri" w:cs="Arial"/>
                <w:sz w:val="18"/>
                <w:szCs w:val="18"/>
              </w:rPr>
              <w:t>Pour les maîtres en demande d’emploi après validation de stage ou de formation l’année précédente et dont la situation n’avait pu être réglée que par l’attribution d’un service à temps incomplet ou d’heures sur un service protégé.</w:t>
            </w:r>
            <w:r w:rsidRPr="00EE3524">
              <w:rPr>
                <w:rFonts w:ascii="Calibri" w:hAnsi="Calibri" w:cs="Arial"/>
                <w:bCs/>
                <w:sz w:val="18"/>
                <w:szCs w:val="18"/>
              </w:rPr>
              <w:t xml:space="preserve"> (A2)</w:t>
            </w:r>
          </w:p>
        </w:tc>
      </w:tr>
      <w:tr w:rsidR="00FC3968" w:rsidRPr="00A9658F" w:rsidTr="00007506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1870" w:type="dxa"/>
            <w:vMerge/>
            <w:shd w:val="clear" w:color="auto" w:fill="auto"/>
            <w:vAlign w:val="center"/>
          </w:tcPr>
          <w:p w:rsidR="00FC3968" w:rsidRPr="00A9658F" w:rsidRDefault="00FC3968" w:rsidP="00007506">
            <w:pPr>
              <w:pStyle w:val="Titre2"/>
              <w:ind w:left="0" w:right="0"/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FC3968" w:rsidRPr="00A9658F" w:rsidRDefault="00FC3968" w:rsidP="00007506">
            <w:pPr>
              <w:pStyle w:val="Titre2"/>
              <w:numPr>
                <w:ilvl w:val="0"/>
                <w:numId w:val="0"/>
              </w:numPr>
              <w:spacing w:before="0"/>
              <w:ind w:right="0"/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7380" w:type="dxa"/>
            <w:tcBorders>
              <w:top w:val="nil"/>
              <w:bottom w:val="nil"/>
            </w:tcBorders>
            <w:vAlign w:val="center"/>
          </w:tcPr>
          <w:p w:rsidR="00FC3968" w:rsidRPr="00EE3524" w:rsidRDefault="00FC3968" w:rsidP="00FC3968">
            <w:pPr>
              <w:numPr>
                <w:ilvl w:val="0"/>
                <w:numId w:val="4"/>
              </w:numPr>
              <w:spacing w:after="20"/>
              <w:ind w:right="11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EE3524">
              <w:rPr>
                <w:rFonts w:ascii="Calibri" w:hAnsi="Calibri" w:cs="Arial"/>
                <w:sz w:val="18"/>
                <w:szCs w:val="18"/>
              </w:rPr>
              <w:t xml:space="preserve">Pour les </w:t>
            </w:r>
            <w:r w:rsidRPr="00EE3524">
              <w:rPr>
                <w:rFonts w:ascii="Calibri" w:hAnsi="Calibri" w:cs="Arial"/>
                <w:b/>
                <w:sz w:val="18"/>
                <w:szCs w:val="18"/>
              </w:rPr>
              <w:t>maîtres contractuels demandant leur réintégration</w:t>
            </w:r>
            <w:r w:rsidRPr="00EE3524">
              <w:rPr>
                <w:rFonts w:ascii="Calibri" w:hAnsi="Calibri" w:cs="Arial"/>
                <w:sz w:val="18"/>
                <w:szCs w:val="18"/>
              </w:rPr>
              <w:t xml:space="preserve"> après une période de congé parental ou de disponibilité au-delà de la période pendant laquelle le service a été protégé (A3).</w:t>
            </w:r>
          </w:p>
        </w:tc>
      </w:tr>
      <w:tr w:rsidR="00FC3968" w:rsidRPr="00A9658F" w:rsidTr="00007506">
        <w:tblPrEx>
          <w:tblCellMar>
            <w:top w:w="0" w:type="dxa"/>
            <w:bottom w:w="0" w:type="dxa"/>
          </w:tblCellMar>
        </w:tblPrEx>
        <w:trPr>
          <w:trHeight w:val="809"/>
        </w:trPr>
        <w:tc>
          <w:tcPr>
            <w:tcW w:w="1870" w:type="dxa"/>
            <w:vMerge/>
            <w:shd w:val="clear" w:color="auto" w:fill="auto"/>
            <w:vAlign w:val="center"/>
          </w:tcPr>
          <w:p w:rsidR="00FC3968" w:rsidRPr="00A9658F" w:rsidRDefault="00FC3968" w:rsidP="00007506">
            <w:pPr>
              <w:pStyle w:val="Titre2"/>
              <w:ind w:left="0" w:right="0"/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FC3968" w:rsidRPr="00A9658F" w:rsidRDefault="00FC3968" w:rsidP="00007506">
            <w:pPr>
              <w:pStyle w:val="Titre2"/>
              <w:numPr>
                <w:ilvl w:val="0"/>
                <w:numId w:val="0"/>
              </w:numPr>
              <w:spacing w:before="0"/>
              <w:ind w:right="0"/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7380" w:type="dxa"/>
            <w:tcBorders>
              <w:top w:val="nil"/>
              <w:bottom w:val="single" w:sz="4" w:space="0" w:color="auto"/>
            </w:tcBorders>
            <w:vAlign w:val="center"/>
          </w:tcPr>
          <w:p w:rsidR="00FC3968" w:rsidRPr="00EE3524" w:rsidRDefault="00FC3968" w:rsidP="00FC3968">
            <w:pPr>
              <w:numPr>
                <w:ilvl w:val="0"/>
                <w:numId w:val="4"/>
              </w:numPr>
              <w:spacing w:after="20"/>
              <w:ind w:right="11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EE3524">
              <w:rPr>
                <w:rFonts w:ascii="Calibri" w:hAnsi="Calibri" w:cs="Arial"/>
                <w:sz w:val="18"/>
                <w:szCs w:val="18"/>
              </w:rPr>
              <w:t xml:space="preserve">Pour les </w:t>
            </w:r>
            <w:r w:rsidRPr="00EE3524">
              <w:rPr>
                <w:rFonts w:ascii="Calibri" w:hAnsi="Calibri" w:cs="Arial"/>
                <w:b/>
                <w:bCs/>
                <w:sz w:val="18"/>
                <w:szCs w:val="18"/>
              </w:rPr>
              <w:t>maîtres à temps partiel autorisé ou à temps incomplet</w:t>
            </w:r>
            <w:r w:rsidRPr="00EE3524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Pr="00EE3524">
              <w:rPr>
                <w:rFonts w:ascii="Calibri" w:hAnsi="Calibri" w:cs="Arial"/>
                <w:bCs/>
                <w:sz w:val="18"/>
                <w:szCs w:val="18"/>
              </w:rPr>
              <w:t>et voulant obtenir un emploi à    plein temps ou un complément horaire. (A4)</w:t>
            </w:r>
          </w:p>
          <w:p w:rsidR="00FC3968" w:rsidRPr="00EE3524" w:rsidRDefault="00FC3968" w:rsidP="00007506">
            <w:pPr>
              <w:spacing w:after="20"/>
              <w:ind w:left="397" w:right="110"/>
              <w:jc w:val="both"/>
              <w:rPr>
                <w:rFonts w:ascii="Calibri" w:hAnsi="Calibri" w:cs="Arial"/>
                <w:sz w:val="18"/>
                <w:szCs w:val="18"/>
              </w:rPr>
            </w:pPr>
          </w:p>
          <w:p w:rsidR="00FC3968" w:rsidRPr="00EE3524" w:rsidRDefault="00FC3968" w:rsidP="00FC3968">
            <w:pPr>
              <w:numPr>
                <w:ilvl w:val="0"/>
                <w:numId w:val="4"/>
              </w:numPr>
              <w:spacing w:after="20"/>
              <w:ind w:right="11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EE3524">
              <w:rPr>
                <w:rFonts w:ascii="Calibri" w:hAnsi="Calibri" w:cs="Arial"/>
                <w:bCs/>
                <w:sz w:val="18"/>
                <w:szCs w:val="18"/>
              </w:rPr>
              <w:t>Pour les maîtres d’un autre diocèse de l’académie  dont la perte d’emploi n’a pu être réglée dans leur diocèse d’origine(A5)</w:t>
            </w:r>
          </w:p>
        </w:tc>
      </w:tr>
      <w:tr w:rsidR="00FC3968" w:rsidRPr="00A9658F" w:rsidTr="00007506">
        <w:tblPrEx>
          <w:tblCellMar>
            <w:top w:w="0" w:type="dxa"/>
            <w:bottom w:w="0" w:type="dxa"/>
          </w:tblCellMar>
        </w:tblPrEx>
        <w:trPr>
          <w:trHeight w:val="4490"/>
        </w:trPr>
        <w:tc>
          <w:tcPr>
            <w:tcW w:w="1870" w:type="dxa"/>
            <w:vAlign w:val="center"/>
          </w:tcPr>
          <w:p w:rsidR="00FC3968" w:rsidRPr="00A9658F" w:rsidRDefault="00FC3968" w:rsidP="00007506">
            <w:pPr>
              <w:pStyle w:val="Titre2"/>
              <w:numPr>
                <w:ilvl w:val="0"/>
                <w:numId w:val="0"/>
              </w:numPr>
              <w:spacing w:before="0"/>
              <w:ind w:right="0"/>
              <w:jc w:val="center"/>
              <w:rPr>
                <w:rFonts w:ascii="Calibri" w:hAnsi="Calibri" w:cs="Arial"/>
                <w:sz w:val="18"/>
                <w:szCs w:val="18"/>
                <w:lang w:val="de-DE"/>
              </w:rPr>
            </w:pPr>
            <w:r w:rsidRPr="00A9658F">
              <w:rPr>
                <w:rFonts w:ascii="Calibri" w:hAnsi="Calibri" w:cs="Arial"/>
                <w:sz w:val="18"/>
                <w:szCs w:val="18"/>
                <w:lang w:val="de-DE"/>
              </w:rPr>
              <w:t>de MUTATION</w:t>
            </w:r>
          </w:p>
          <w:p w:rsidR="00FC3968" w:rsidRPr="00A9658F" w:rsidRDefault="00FC3968" w:rsidP="00007506">
            <w:pPr>
              <w:spacing w:before="120"/>
              <w:jc w:val="center"/>
              <w:rPr>
                <w:rFonts w:ascii="Calibri" w:hAnsi="Calibri" w:cs="Arial"/>
                <w:sz w:val="18"/>
                <w:szCs w:val="18"/>
                <w:lang w:val="de-DE"/>
              </w:rPr>
            </w:pPr>
            <w:r w:rsidRPr="00A9658F">
              <w:rPr>
                <w:rFonts w:ascii="Calibri" w:hAnsi="Calibri" w:cs="Arial"/>
                <w:sz w:val="18"/>
                <w:szCs w:val="18"/>
                <w:lang w:val="de-DE"/>
              </w:rPr>
              <w:t>(Art 9.2)</w:t>
            </w:r>
          </w:p>
        </w:tc>
        <w:tc>
          <w:tcPr>
            <w:tcW w:w="1080" w:type="dxa"/>
            <w:vAlign w:val="center"/>
          </w:tcPr>
          <w:p w:rsidR="00FC3968" w:rsidRPr="00A9658F" w:rsidRDefault="00FC3968" w:rsidP="00007506">
            <w:pPr>
              <w:pStyle w:val="Titre2"/>
              <w:numPr>
                <w:ilvl w:val="0"/>
                <w:numId w:val="0"/>
              </w:numPr>
              <w:spacing w:before="0"/>
              <w:ind w:right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A9658F">
              <w:rPr>
                <w:rFonts w:ascii="Calibri" w:hAnsi="Calibri" w:cs="Arial"/>
                <w:sz w:val="18"/>
                <w:szCs w:val="18"/>
              </w:rPr>
              <w:t>B</w:t>
            </w:r>
          </w:p>
        </w:tc>
        <w:tc>
          <w:tcPr>
            <w:tcW w:w="7380" w:type="dxa"/>
            <w:vAlign w:val="center"/>
          </w:tcPr>
          <w:p w:rsidR="00FC3968" w:rsidRPr="00EE3524" w:rsidRDefault="00FC3968" w:rsidP="00FC3968">
            <w:pPr>
              <w:numPr>
                <w:ilvl w:val="0"/>
                <w:numId w:val="2"/>
              </w:numPr>
              <w:ind w:right="11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EE3524">
              <w:rPr>
                <w:rFonts w:ascii="Calibri" w:hAnsi="Calibri" w:cs="Arial"/>
                <w:sz w:val="18"/>
                <w:szCs w:val="18"/>
              </w:rPr>
              <w:t xml:space="preserve">Pour les </w:t>
            </w:r>
            <w:r w:rsidRPr="00EE3524">
              <w:rPr>
                <w:rFonts w:ascii="Calibri" w:hAnsi="Calibri" w:cs="Arial"/>
                <w:b/>
                <w:bCs/>
                <w:sz w:val="18"/>
                <w:szCs w:val="18"/>
              </w:rPr>
              <w:t>maîtres du corps diocésain qui sollicitent une nomination dans un autre établissement du diocèse motivé par des impératifs familiaux dûment justifiés</w:t>
            </w:r>
            <w:r w:rsidRPr="00EE3524">
              <w:rPr>
                <w:rFonts w:ascii="Calibri" w:hAnsi="Calibri" w:cs="Arial"/>
                <w:sz w:val="18"/>
                <w:szCs w:val="18"/>
              </w:rPr>
              <w:t xml:space="preserve"> (rapprochement de conjoint, soins à un conjoint, à un enfant ou à un ascendant, raisons médicales) ou des exigences de la vie religieuse ou sacerdotale </w:t>
            </w:r>
            <w:r w:rsidRPr="00EE3524">
              <w:rPr>
                <w:rFonts w:ascii="Calibri" w:hAnsi="Calibri" w:cs="Arial"/>
                <w:b/>
                <w:sz w:val="18"/>
                <w:szCs w:val="18"/>
              </w:rPr>
              <w:t xml:space="preserve">Et </w:t>
            </w:r>
            <w:r w:rsidRPr="00EE3524">
              <w:rPr>
                <w:rFonts w:ascii="Calibri" w:hAnsi="Calibri" w:cs="Arial"/>
                <w:spacing w:val="10"/>
                <w:sz w:val="18"/>
                <w:szCs w:val="18"/>
              </w:rPr>
              <w:t xml:space="preserve">demandes des </w:t>
            </w:r>
            <w:r w:rsidRPr="00EE3524">
              <w:rPr>
                <w:rFonts w:ascii="Calibri" w:hAnsi="Calibri" w:cs="Arial"/>
                <w:b/>
                <w:spacing w:val="10"/>
                <w:sz w:val="18"/>
                <w:szCs w:val="18"/>
              </w:rPr>
              <w:t>maîtres à temps complet en service partagé sur au moins 3 établissements</w:t>
            </w:r>
            <w:r w:rsidRPr="00EE3524">
              <w:rPr>
                <w:rFonts w:ascii="Calibri" w:hAnsi="Calibri" w:cs="Arial"/>
                <w:color w:val="FF0000"/>
                <w:sz w:val="18"/>
                <w:szCs w:val="18"/>
              </w:rPr>
              <w:t xml:space="preserve">. </w:t>
            </w:r>
            <w:r w:rsidRPr="00EE3524">
              <w:rPr>
                <w:rFonts w:ascii="Calibri" w:hAnsi="Calibri" w:cs="Arial"/>
                <w:sz w:val="18"/>
                <w:szCs w:val="18"/>
              </w:rPr>
              <w:t>(B1)</w:t>
            </w:r>
          </w:p>
          <w:p w:rsidR="00FC3968" w:rsidRPr="00EE3524" w:rsidRDefault="00FC3968" w:rsidP="00007506">
            <w:pPr>
              <w:tabs>
                <w:tab w:val="num" w:pos="290"/>
              </w:tabs>
              <w:ind w:right="110"/>
              <w:jc w:val="both"/>
              <w:rPr>
                <w:rFonts w:ascii="Calibri" w:hAnsi="Calibri" w:cs="Arial"/>
                <w:sz w:val="18"/>
                <w:szCs w:val="18"/>
              </w:rPr>
            </w:pPr>
          </w:p>
          <w:p w:rsidR="00FC3968" w:rsidRPr="00EE3524" w:rsidRDefault="00FC3968" w:rsidP="00FC3968">
            <w:pPr>
              <w:numPr>
                <w:ilvl w:val="0"/>
                <w:numId w:val="2"/>
              </w:numPr>
              <w:ind w:right="11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EE3524">
              <w:rPr>
                <w:rFonts w:ascii="Calibri" w:hAnsi="Calibri" w:cs="Arial"/>
                <w:bCs/>
                <w:sz w:val="18"/>
                <w:szCs w:val="18"/>
              </w:rPr>
              <w:t xml:space="preserve">Pour les maîtres du second degré autorisés définitivement, pour un motif médical ou suite à une reconversion, à exercer dans un établissement du premier degré (B2) </w:t>
            </w:r>
          </w:p>
          <w:p w:rsidR="00FC3968" w:rsidRPr="00EE3524" w:rsidRDefault="00FC3968" w:rsidP="00007506">
            <w:pPr>
              <w:tabs>
                <w:tab w:val="num" w:pos="290"/>
              </w:tabs>
              <w:ind w:right="11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</w:p>
          <w:p w:rsidR="00FC3968" w:rsidRPr="00EE3524" w:rsidRDefault="00FC3968" w:rsidP="00FC3968">
            <w:pPr>
              <w:numPr>
                <w:ilvl w:val="0"/>
                <w:numId w:val="2"/>
              </w:numPr>
              <w:ind w:right="11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EE3524">
              <w:rPr>
                <w:rFonts w:ascii="Calibri" w:hAnsi="Calibri" w:cs="Arial"/>
                <w:bCs/>
                <w:sz w:val="18"/>
                <w:szCs w:val="18"/>
              </w:rPr>
              <w:t xml:space="preserve">Pour les </w:t>
            </w:r>
            <w:r w:rsidRPr="00EE3524">
              <w:rPr>
                <w:rFonts w:ascii="Calibri" w:hAnsi="Calibri" w:cs="Arial"/>
                <w:b/>
                <w:sz w:val="18"/>
                <w:szCs w:val="18"/>
              </w:rPr>
              <w:t>autres demandes de mutation du corps diocésain</w:t>
            </w:r>
            <w:r w:rsidRPr="00EE3524">
              <w:rPr>
                <w:rFonts w:ascii="Calibri" w:hAnsi="Calibri" w:cs="Arial"/>
                <w:bCs/>
                <w:sz w:val="18"/>
                <w:szCs w:val="18"/>
              </w:rPr>
              <w:t>. (B3)</w:t>
            </w:r>
          </w:p>
          <w:p w:rsidR="00FC3968" w:rsidRPr="00EE3524" w:rsidRDefault="00FC3968" w:rsidP="00007506">
            <w:pPr>
              <w:tabs>
                <w:tab w:val="num" w:pos="290"/>
              </w:tabs>
              <w:ind w:right="11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</w:p>
          <w:p w:rsidR="00FC3968" w:rsidRPr="00EE3524" w:rsidRDefault="00FC3968" w:rsidP="00FC3968">
            <w:pPr>
              <w:numPr>
                <w:ilvl w:val="0"/>
                <w:numId w:val="2"/>
              </w:numPr>
              <w:ind w:right="11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EE3524">
              <w:rPr>
                <w:rFonts w:ascii="Calibri" w:hAnsi="Calibri" w:cs="Arial"/>
                <w:sz w:val="18"/>
                <w:szCs w:val="18"/>
              </w:rPr>
              <w:t xml:space="preserve">Pour les </w:t>
            </w:r>
            <w:r w:rsidRPr="00EE3524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maîtres appartenant au corps diocésain d’un autre diocèse et dont la demande de mutation est dûment justifiée par des impératifs familiaux </w:t>
            </w:r>
            <w:r w:rsidRPr="00EE3524">
              <w:rPr>
                <w:rFonts w:ascii="Calibri" w:hAnsi="Calibri" w:cs="Arial"/>
                <w:sz w:val="18"/>
                <w:szCs w:val="18"/>
              </w:rPr>
              <w:t>(rapprochement de conjoint, soins à un conjoint, à un enfant ou à un ascendant, raisons médicales) ou des exigences de la vie religieuse ou sacerdotale. (B4)</w:t>
            </w:r>
          </w:p>
          <w:p w:rsidR="00FC3968" w:rsidRPr="00EE3524" w:rsidRDefault="00FC3968" w:rsidP="00007506">
            <w:pPr>
              <w:tabs>
                <w:tab w:val="num" w:pos="290"/>
              </w:tabs>
              <w:ind w:right="11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</w:p>
          <w:p w:rsidR="00FC3968" w:rsidRPr="00EE3524" w:rsidRDefault="00FC3968" w:rsidP="00FC3968">
            <w:pPr>
              <w:numPr>
                <w:ilvl w:val="0"/>
                <w:numId w:val="2"/>
              </w:numPr>
              <w:ind w:right="11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EE3524">
              <w:rPr>
                <w:rFonts w:ascii="Calibri" w:hAnsi="Calibri" w:cs="Arial"/>
                <w:sz w:val="18"/>
                <w:szCs w:val="18"/>
              </w:rPr>
              <w:t xml:space="preserve">Pour </w:t>
            </w:r>
            <w:r w:rsidRPr="00EE3524">
              <w:rPr>
                <w:rFonts w:ascii="Calibri" w:hAnsi="Calibri" w:cs="Arial"/>
                <w:b/>
                <w:bCs/>
                <w:sz w:val="18"/>
                <w:szCs w:val="18"/>
              </w:rPr>
              <w:t>les maîtres appartenant au corps diocésain d’un autre diocèse</w:t>
            </w:r>
            <w:r w:rsidRPr="00EE3524">
              <w:rPr>
                <w:rFonts w:ascii="Calibri" w:hAnsi="Calibri" w:cs="Arial"/>
                <w:sz w:val="18"/>
                <w:szCs w:val="18"/>
              </w:rPr>
              <w:t>. (Autres demandes de mutation). (B5)</w:t>
            </w:r>
          </w:p>
          <w:p w:rsidR="00FC3968" w:rsidRPr="00A9658F" w:rsidRDefault="00FC3968" w:rsidP="00007506">
            <w:pPr>
              <w:ind w:right="110"/>
              <w:jc w:val="both"/>
              <w:rPr>
                <w:rFonts w:ascii="Calibri" w:hAnsi="Calibri" w:cs="Arial"/>
                <w:bCs/>
                <w:sz w:val="16"/>
                <w:szCs w:val="16"/>
              </w:rPr>
            </w:pPr>
          </w:p>
        </w:tc>
      </w:tr>
      <w:tr w:rsidR="00FC3968" w:rsidRPr="00A9658F" w:rsidTr="00007506">
        <w:tblPrEx>
          <w:tblCellMar>
            <w:top w:w="0" w:type="dxa"/>
            <w:bottom w:w="0" w:type="dxa"/>
          </w:tblCellMar>
        </w:tblPrEx>
        <w:trPr>
          <w:trHeight w:val="1787"/>
        </w:trPr>
        <w:tc>
          <w:tcPr>
            <w:tcW w:w="1870" w:type="dxa"/>
            <w:vAlign w:val="center"/>
          </w:tcPr>
          <w:p w:rsidR="00FC3968" w:rsidRPr="00A9658F" w:rsidRDefault="00FC3968" w:rsidP="00007506">
            <w:pPr>
              <w:pStyle w:val="Titre2"/>
              <w:numPr>
                <w:ilvl w:val="0"/>
                <w:numId w:val="0"/>
              </w:numPr>
              <w:spacing w:before="0"/>
              <w:ind w:right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A9658F">
              <w:rPr>
                <w:rFonts w:ascii="Calibri" w:hAnsi="Calibri" w:cs="Arial"/>
                <w:sz w:val="18"/>
                <w:szCs w:val="18"/>
              </w:rPr>
              <w:t>d’EMPLOI</w:t>
            </w:r>
          </w:p>
          <w:p w:rsidR="00FC3968" w:rsidRPr="00A9658F" w:rsidRDefault="00FC3968" w:rsidP="00007506">
            <w:pPr>
              <w:pStyle w:val="Titre2"/>
              <w:numPr>
                <w:ilvl w:val="0"/>
                <w:numId w:val="0"/>
              </w:numPr>
              <w:spacing w:before="0"/>
              <w:ind w:right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A9658F">
              <w:rPr>
                <w:rFonts w:ascii="Calibri" w:hAnsi="Calibri" w:cs="Arial"/>
                <w:sz w:val="18"/>
                <w:szCs w:val="18"/>
              </w:rPr>
              <w:t xml:space="preserve">après validation </w:t>
            </w:r>
          </w:p>
          <w:p w:rsidR="00FC3968" w:rsidRPr="00A9658F" w:rsidRDefault="00FC3968" w:rsidP="00007506">
            <w:pPr>
              <w:pStyle w:val="Titre2"/>
              <w:numPr>
                <w:ilvl w:val="0"/>
                <w:numId w:val="0"/>
              </w:numPr>
              <w:spacing w:before="0"/>
              <w:ind w:right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A9658F">
              <w:rPr>
                <w:rFonts w:ascii="Calibri" w:hAnsi="Calibri" w:cs="Arial"/>
                <w:sz w:val="18"/>
                <w:szCs w:val="18"/>
              </w:rPr>
              <w:t>de l’année de stage ou de formation</w:t>
            </w:r>
          </w:p>
        </w:tc>
        <w:tc>
          <w:tcPr>
            <w:tcW w:w="1080" w:type="dxa"/>
            <w:vAlign w:val="center"/>
          </w:tcPr>
          <w:p w:rsidR="00FC3968" w:rsidRPr="00A9658F" w:rsidRDefault="00FC3968" w:rsidP="00007506">
            <w:pPr>
              <w:pStyle w:val="Titre2"/>
              <w:numPr>
                <w:ilvl w:val="0"/>
                <w:numId w:val="0"/>
              </w:numPr>
              <w:spacing w:before="0"/>
              <w:ind w:right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A9658F">
              <w:rPr>
                <w:rFonts w:ascii="Calibri" w:hAnsi="Calibri" w:cs="Arial"/>
                <w:sz w:val="18"/>
                <w:szCs w:val="18"/>
              </w:rPr>
              <w:t>C</w:t>
            </w:r>
          </w:p>
        </w:tc>
        <w:tc>
          <w:tcPr>
            <w:tcW w:w="7380" w:type="dxa"/>
            <w:vAlign w:val="center"/>
          </w:tcPr>
          <w:p w:rsidR="00FC3968" w:rsidRPr="00EE3524" w:rsidRDefault="00FC3968" w:rsidP="00FC3968">
            <w:pPr>
              <w:numPr>
                <w:ilvl w:val="0"/>
                <w:numId w:val="3"/>
              </w:numPr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EE3524">
              <w:rPr>
                <w:rFonts w:ascii="Calibri" w:hAnsi="Calibri" w:cs="Arial"/>
                <w:b/>
                <w:sz w:val="18"/>
                <w:szCs w:val="18"/>
              </w:rPr>
              <w:t>Lauréats du concours externe de professeurs des écoles</w:t>
            </w:r>
            <w:r w:rsidRPr="00EE3524">
              <w:rPr>
                <w:rFonts w:ascii="Calibri" w:hAnsi="Calibri" w:cs="Arial"/>
                <w:sz w:val="18"/>
                <w:szCs w:val="18"/>
              </w:rPr>
              <w:t>, et ceux du concours troisième voie(C1),</w:t>
            </w:r>
          </w:p>
          <w:p w:rsidR="00FC3968" w:rsidRPr="00EE3524" w:rsidRDefault="00FC3968" w:rsidP="00FC3968">
            <w:pPr>
              <w:numPr>
                <w:ilvl w:val="0"/>
                <w:numId w:val="3"/>
              </w:numPr>
              <w:ind w:right="11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EE3524">
              <w:rPr>
                <w:rFonts w:ascii="Calibri" w:hAnsi="Calibri" w:cs="Arial"/>
                <w:b/>
                <w:sz w:val="18"/>
                <w:szCs w:val="18"/>
              </w:rPr>
              <w:t xml:space="preserve">Lauréats du </w:t>
            </w:r>
            <w:r w:rsidRPr="00EE3524">
              <w:rPr>
                <w:rFonts w:ascii="Calibri" w:hAnsi="Calibri" w:cs="Arial"/>
                <w:b/>
                <w:bCs/>
                <w:caps/>
                <w:sz w:val="18"/>
                <w:szCs w:val="18"/>
              </w:rPr>
              <w:t>s</w:t>
            </w:r>
            <w:r w:rsidRPr="00EE3524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econd </w:t>
            </w:r>
            <w:r w:rsidRPr="00EE3524">
              <w:rPr>
                <w:rFonts w:ascii="Calibri" w:hAnsi="Calibri" w:cs="Arial"/>
                <w:b/>
                <w:bCs/>
                <w:caps/>
                <w:sz w:val="18"/>
                <w:szCs w:val="18"/>
              </w:rPr>
              <w:t>c</w:t>
            </w:r>
            <w:r w:rsidRPr="00EE3524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oncours </w:t>
            </w:r>
            <w:r w:rsidRPr="00EE3524">
              <w:rPr>
                <w:rFonts w:ascii="Calibri" w:hAnsi="Calibri" w:cs="Arial"/>
                <w:b/>
                <w:bCs/>
                <w:caps/>
                <w:sz w:val="18"/>
                <w:szCs w:val="18"/>
              </w:rPr>
              <w:t>i</w:t>
            </w:r>
            <w:r w:rsidRPr="00EE3524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nterne </w:t>
            </w:r>
            <w:r w:rsidRPr="00EE3524">
              <w:rPr>
                <w:rFonts w:ascii="Calibri" w:hAnsi="Calibri" w:cs="Arial"/>
                <w:sz w:val="18"/>
                <w:szCs w:val="18"/>
              </w:rPr>
              <w:t>et maîtres handicapés bénéficiaires de l’obligation d’emploi</w:t>
            </w:r>
            <w:r w:rsidRPr="00EE3524">
              <w:rPr>
                <w:rFonts w:ascii="Calibri" w:hAnsi="Calibri" w:cs="Arial"/>
                <w:bCs/>
                <w:sz w:val="18"/>
                <w:szCs w:val="18"/>
              </w:rPr>
              <w:t xml:space="preserve"> (C2)</w:t>
            </w:r>
          </w:p>
          <w:p w:rsidR="00FC3968" w:rsidRPr="00A9658F" w:rsidRDefault="00FC3968" w:rsidP="00FC3968">
            <w:pPr>
              <w:numPr>
                <w:ilvl w:val="0"/>
                <w:numId w:val="3"/>
              </w:numPr>
              <w:ind w:right="110"/>
              <w:jc w:val="both"/>
              <w:rPr>
                <w:rFonts w:ascii="Calibri" w:hAnsi="Calibri" w:cs="Arial"/>
                <w:bCs/>
                <w:sz w:val="16"/>
                <w:szCs w:val="16"/>
              </w:rPr>
            </w:pPr>
            <w:r w:rsidRPr="00EE3524">
              <w:rPr>
                <w:rFonts w:ascii="Calibri" w:hAnsi="Calibri" w:cs="Arial"/>
                <w:b/>
                <w:sz w:val="18"/>
                <w:szCs w:val="18"/>
              </w:rPr>
              <w:t xml:space="preserve">Bénéficiaire d’une mesure de résorption de l’emploi précaire </w:t>
            </w:r>
            <w:r w:rsidRPr="00EE3524">
              <w:rPr>
                <w:rFonts w:ascii="Calibri" w:hAnsi="Calibri" w:cs="Arial"/>
                <w:sz w:val="18"/>
                <w:szCs w:val="18"/>
              </w:rPr>
              <w:t>(C3)</w:t>
            </w:r>
          </w:p>
        </w:tc>
      </w:tr>
      <w:tr w:rsidR="00FC3968" w:rsidRPr="00A9658F" w:rsidTr="00007506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1870" w:type="dxa"/>
            <w:vAlign w:val="center"/>
          </w:tcPr>
          <w:p w:rsidR="00FC3968" w:rsidRPr="00A9658F" w:rsidRDefault="00FC3968" w:rsidP="00007506">
            <w:pPr>
              <w:pStyle w:val="Titre2"/>
              <w:numPr>
                <w:ilvl w:val="0"/>
                <w:numId w:val="0"/>
              </w:numPr>
              <w:tabs>
                <w:tab w:val="left" w:pos="180"/>
              </w:tabs>
              <w:spacing w:before="0"/>
              <w:ind w:right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A9658F">
              <w:rPr>
                <w:rFonts w:ascii="Calibri" w:hAnsi="Calibri" w:cs="Arial"/>
                <w:sz w:val="18"/>
                <w:szCs w:val="18"/>
              </w:rPr>
              <w:t>d’EMPLOI</w:t>
            </w:r>
          </w:p>
          <w:p w:rsidR="00FC3968" w:rsidRPr="00A9658F" w:rsidRDefault="00FC3968" w:rsidP="00007506">
            <w:pPr>
              <w:pStyle w:val="Titre2"/>
              <w:numPr>
                <w:ilvl w:val="0"/>
                <w:numId w:val="0"/>
              </w:numPr>
              <w:tabs>
                <w:tab w:val="left" w:pos="180"/>
              </w:tabs>
              <w:spacing w:before="0"/>
              <w:ind w:right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A9658F">
              <w:rPr>
                <w:rFonts w:ascii="Calibri" w:hAnsi="Calibri" w:cs="Arial"/>
                <w:sz w:val="18"/>
                <w:szCs w:val="18"/>
              </w:rPr>
              <w:t>pour effectuer l’année de stage</w:t>
            </w:r>
          </w:p>
          <w:p w:rsidR="00FC3968" w:rsidRPr="00A9658F" w:rsidRDefault="00FC3968" w:rsidP="00007506">
            <w:pPr>
              <w:pStyle w:val="Titre2"/>
              <w:numPr>
                <w:ilvl w:val="0"/>
                <w:numId w:val="0"/>
              </w:numPr>
              <w:tabs>
                <w:tab w:val="left" w:pos="180"/>
              </w:tabs>
              <w:spacing w:before="0"/>
              <w:ind w:right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A9658F">
              <w:rPr>
                <w:rFonts w:ascii="Calibri" w:hAnsi="Calibri" w:cs="Arial"/>
                <w:sz w:val="18"/>
                <w:szCs w:val="18"/>
              </w:rPr>
              <w:t xml:space="preserve"> ou de formation</w:t>
            </w:r>
          </w:p>
        </w:tc>
        <w:tc>
          <w:tcPr>
            <w:tcW w:w="1080" w:type="dxa"/>
            <w:vAlign w:val="center"/>
          </w:tcPr>
          <w:p w:rsidR="00FC3968" w:rsidRPr="00A9658F" w:rsidRDefault="00FC3968" w:rsidP="00007506">
            <w:pPr>
              <w:pStyle w:val="Titre2"/>
              <w:ind w:left="0" w:right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A9658F">
              <w:rPr>
                <w:rFonts w:ascii="Calibri" w:hAnsi="Calibri" w:cs="Arial"/>
                <w:sz w:val="18"/>
                <w:szCs w:val="18"/>
              </w:rPr>
              <w:t>ID</w:t>
            </w:r>
          </w:p>
        </w:tc>
        <w:tc>
          <w:tcPr>
            <w:tcW w:w="7380" w:type="dxa"/>
            <w:vAlign w:val="center"/>
          </w:tcPr>
          <w:p w:rsidR="00FC3968" w:rsidRPr="00EE3524" w:rsidRDefault="00FC3968" w:rsidP="00FC3968">
            <w:pPr>
              <w:numPr>
                <w:ilvl w:val="0"/>
                <w:numId w:val="5"/>
              </w:numPr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EE3524">
              <w:rPr>
                <w:rFonts w:ascii="Calibri" w:hAnsi="Calibri" w:cs="Arial"/>
                <w:b/>
                <w:sz w:val="18"/>
                <w:szCs w:val="18"/>
              </w:rPr>
              <w:t xml:space="preserve">Lauréats du concours externe </w:t>
            </w:r>
            <w:r w:rsidRPr="00EE3524">
              <w:rPr>
                <w:rFonts w:ascii="Calibri" w:hAnsi="Calibri" w:cs="Arial"/>
                <w:sz w:val="18"/>
                <w:szCs w:val="18"/>
              </w:rPr>
              <w:t>des concours de professeurs des écoles, et ceux du concours 3</w:t>
            </w:r>
            <w:r w:rsidRPr="00EE3524">
              <w:rPr>
                <w:rFonts w:ascii="Calibri" w:hAnsi="Calibri" w:cs="Arial"/>
                <w:sz w:val="18"/>
                <w:szCs w:val="18"/>
                <w:vertAlign w:val="superscript"/>
              </w:rPr>
              <w:t>ème</w:t>
            </w:r>
            <w:r w:rsidRPr="00EE3524">
              <w:rPr>
                <w:rFonts w:ascii="Calibri" w:hAnsi="Calibri" w:cs="Arial"/>
                <w:sz w:val="18"/>
                <w:szCs w:val="18"/>
              </w:rPr>
              <w:t xml:space="preserve"> voie </w:t>
            </w:r>
            <w:r w:rsidRPr="00EE3524">
              <w:rPr>
                <w:rFonts w:ascii="Calibri" w:hAnsi="Calibri" w:cs="Arial"/>
                <w:b/>
                <w:sz w:val="18"/>
                <w:szCs w:val="18"/>
              </w:rPr>
              <w:t>(</w:t>
            </w:r>
            <w:r w:rsidRPr="00EE3524">
              <w:rPr>
                <w:rFonts w:ascii="Calibri" w:hAnsi="Calibri" w:cs="Arial"/>
                <w:sz w:val="18"/>
                <w:szCs w:val="18"/>
              </w:rPr>
              <w:t>D1)</w:t>
            </w:r>
          </w:p>
          <w:p w:rsidR="00FC3968" w:rsidRPr="00EE3524" w:rsidRDefault="00FC3968" w:rsidP="00FC3968">
            <w:pPr>
              <w:numPr>
                <w:ilvl w:val="0"/>
                <w:numId w:val="5"/>
              </w:numPr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EE3524">
              <w:rPr>
                <w:rFonts w:ascii="Calibri" w:hAnsi="Calibri" w:cs="Arial"/>
                <w:b/>
                <w:sz w:val="18"/>
                <w:szCs w:val="18"/>
              </w:rPr>
              <w:t>Lauréats du second concours interne</w:t>
            </w:r>
            <w:r w:rsidRPr="00EE3524">
              <w:rPr>
                <w:rFonts w:ascii="Calibri" w:hAnsi="Calibri" w:cs="Arial"/>
                <w:sz w:val="18"/>
                <w:szCs w:val="18"/>
              </w:rPr>
              <w:t xml:space="preserve"> et personnes handicapées bénéficiaires de l’obligation d’emploi et</w:t>
            </w:r>
            <w:r w:rsidRPr="00EE3524">
              <w:rPr>
                <w:rFonts w:ascii="Calibri" w:hAnsi="Calibri" w:cs="Arial"/>
                <w:b/>
                <w:sz w:val="18"/>
                <w:szCs w:val="18"/>
              </w:rPr>
              <w:t xml:space="preserve"> (D2) </w:t>
            </w:r>
          </w:p>
          <w:p w:rsidR="00FC3968" w:rsidRPr="00A9658F" w:rsidRDefault="00FC3968" w:rsidP="00FC3968">
            <w:pPr>
              <w:numPr>
                <w:ilvl w:val="0"/>
                <w:numId w:val="5"/>
              </w:numPr>
              <w:ind w:right="110"/>
              <w:jc w:val="both"/>
              <w:rPr>
                <w:rFonts w:ascii="Calibri" w:hAnsi="Calibri" w:cs="Arial"/>
                <w:sz w:val="16"/>
                <w:szCs w:val="16"/>
              </w:rPr>
            </w:pPr>
            <w:r w:rsidRPr="00EE3524">
              <w:rPr>
                <w:rFonts w:ascii="Calibri" w:hAnsi="Calibri" w:cs="Arial"/>
                <w:b/>
                <w:sz w:val="18"/>
                <w:szCs w:val="18"/>
              </w:rPr>
              <w:t>Bénéficiaires d’une mesure de résorption de l’emploi précaire</w:t>
            </w:r>
            <w:r w:rsidRPr="00EE3524">
              <w:rPr>
                <w:rFonts w:ascii="Calibri" w:hAnsi="Calibri" w:cs="Arial"/>
                <w:sz w:val="18"/>
                <w:szCs w:val="18"/>
              </w:rPr>
              <w:t xml:space="preserve"> (D3)</w:t>
            </w:r>
          </w:p>
        </w:tc>
      </w:tr>
    </w:tbl>
    <w:p w:rsidR="0078048F" w:rsidRDefault="0078048F" w:rsidP="00FC3968">
      <w:pPr>
        <w:ind w:left="-142"/>
      </w:pPr>
      <w:bookmarkStart w:id="0" w:name="_GoBack"/>
      <w:bookmarkEnd w:id="0"/>
    </w:p>
    <w:sectPr w:rsidR="0078048F" w:rsidSect="00FC3968">
      <w:pgSz w:w="11906" w:h="16838"/>
      <w:pgMar w:top="851" w:right="1417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0E28"/>
    <w:multiLevelType w:val="hybridMultilevel"/>
    <w:tmpl w:val="7BE0CD7A"/>
    <w:lvl w:ilvl="0" w:tplc="5AFA9DC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A80853"/>
    <w:multiLevelType w:val="singleLevel"/>
    <w:tmpl w:val="6CB0192C"/>
    <w:lvl w:ilvl="0">
      <w:numFmt w:val="bullet"/>
      <w:pStyle w:val="Titre2"/>
      <w:lvlText w:val=""/>
      <w:lvlJc w:val="left"/>
      <w:pPr>
        <w:tabs>
          <w:tab w:val="num" w:pos="1191"/>
        </w:tabs>
        <w:ind w:left="1191" w:hanging="397"/>
      </w:pPr>
      <w:rPr>
        <w:rFonts w:ascii="Wingdings 3" w:hAnsi="Wingdings 3" w:cs="Times New Roman" w:hint="default"/>
        <w:sz w:val="24"/>
        <w:szCs w:val="24"/>
      </w:rPr>
    </w:lvl>
  </w:abstractNum>
  <w:abstractNum w:abstractNumId="2" w15:restartNumberingAfterBreak="0">
    <w:nsid w:val="20A46C11"/>
    <w:multiLevelType w:val="hybridMultilevel"/>
    <w:tmpl w:val="07F21B2C"/>
    <w:lvl w:ilvl="0" w:tplc="5AFA9DC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A45514"/>
    <w:multiLevelType w:val="hybridMultilevel"/>
    <w:tmpl w:val="683E7CE2"/>
    <w:lvl w:ilvl="0" w:tplc="5AFA9DC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C634EA"/>
    <w:multiLevelType w:val="hybridMultilevel"/>
    <w:tmpl w:val="6EBC865E"/>
    <w:lvl w:ilvl="0" w:tplc="5AFA9DC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68"/>
    <w:rsid w:val="0078048F"/>
    <w:rsid w:val="00FC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796218-CABC-4584-80F1-126280EB4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FC3968"/>
    <w:pPr>
      <w:keepNext/>
      <w:numPr>
        <w:numId w:val="1"/>
      </w:numPr>
      <w:spacing w:before="120"/>
      <w:ind w:right="141"/>
      <w:outlineLvl w:val="1"/>
    </w:pPr>
    <w:rPr>
      <w:b/>
      <w:bCs/>
      <w:noProof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FC3968"/>
    <w:rPr>
      <w:rFonts w:ascii="Times New Roman" w:eastAsia="Times New Roman" w:hAnsi="Times New Roman" w:cs="Times New Roman"/>
      <w:b/>
      <w:bCs/>
      <w:noProof/>
      <w:lang w:eastAsia="fr-FR"/>
    </w:rPr>
  </w:style>
  <w:style w:type="paragraph" w:styleId="Retraitcorpsdetexte3">
    <w:name w:val="Body Text Indent 3"/>
    <w:basedOn w:val="Normal"/>
    <w:link w:val="Retraitcorpsdetexte3Car"/>
    <w:rsid w:val="00FC3968"/>
    <w:pPr>
      <w:tabs>
        <w:tab w:val="left" w:pos="8789"/>
      </w:tabs>
      <w:spacing w:after="120"/>
      <w:ind w:left="6663"/>
    </w:pPr>
    <w:rPr>
      <w:snapToGrid w:val="0"/>
      <w:sz w:val="22"/>
      <w:szCs w:val="20"/>
    </w:rPr>
  </w:style>
  <w:style w:type="character" w:customStyle="1" w:styleId="Retraitcorpsdetexte3Car">
    <w:name w:val="Retrait corps de texte 3 Car"/>
    <w:basedOn w:val="Policepardfaut"/>
    <w:link w:val="Retraitcorpsdetexte3"/>
    <w:rsid w:val="00FC3968"/>
    <w:rPr>
      <w:rFonts w:ascii="Times New Roman" w:eastAsia="Times New Roman" w:hAnsi="Times New Roman" w:cs="Times New Roman"/>
      <w:snapToGrid w:val="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494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LEFORT</dc:creator>
  <cp:keywords/>
  <dc:description/>
  <cp:lastModifiedBy>Annie LEFORT</cp:lastModifiedBy>
  <cp:revision>1</cp:revision>
  <dcterms:created xsi:type="dcterms:W3CDTF">2020-01-16T13:48:00Z</dcterms:created>
  <dcterms:modified xsi:type="dcterms:W3CDTF">2020-01-16T13:50:00Z</dcterms:modified>
</cp:coreProperties>
</file>